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9" w:rsidRPr="00582FED" w:rsidRDefault="002A3109" w:rsidP="002A31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82FED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A3109" w:rsidRPr="00582FED" w:rsidRDefault="002A3109" w:rsidP="002A31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82FED">
        <w:rPr>
          <w:rFonts w:ascii="Times New Roman" w:hAnsi="Times New Roman"/>
          <w:b/>
          <w:sz w:val="26"/>
          <w:szCs w:val="26"/>
        </w:rPr>
        <w:t>Глубокинская казачья средняя общеобразовательная школа №1</w:t>
      </w:r>
    </w:p>
    <w:p w:rsidR="002A3109" w:rsidRPr="00582FED" w:rsidRDefault="002A3109" w:rsidP="002A31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82FED">
        <w:rPr>
          <w:rFonts w:ascii="Times New Roman" w:hAnsi="Times New Roman"/>
          <w:b/>
          <w:sz w:val="26"/>
          <w:szCs w:val="26"/>
        </w:rPr>
        <w:t>Каменского района Ростовской области</w:t>
      </w:r>
    </w:p>
    <w:p w:rsidR="002A3109" w:rsidRPr="00582FED" w:rsidRDefault="002A3109" w:rsidP="002A31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82FED">
        <w:rPr>
          <w:rFonts w:ascii="Times New Roman" w:hAnsi="Times New Roman"/>
          <w:b/>
          <w:sz w:val="26"/>
          <w:szCs w:val="26"/>
        </w:rPr>
        <w:t>(МБОУ Глубокинская казачья СОШ №1)</w:t>
      </w:r>
    </w:p>
    <w:p w:rsidR="002A3109" w:rsidRDefault="002A3109" w:rsidP="002A31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spacing w:line="240" w:lineRule="auto"/>
        <w:rPr>
          <w:rFonts w:ascii="Times New Roman" w:hAnsi="Times New Roman" w:cs="Times New Roman"/>
        </w:rPr>
      </w:pPr>
    </w:p>
    <w:p w:rsidR="002A3109" w:rsidRDefault="002A3109" w:rsidP="002A3109">
      <w:pPr>
        <w:spacing w:line="240" w:lineRule="auto"/>
        <w:rPr>
          <w:rFonts w:ascii="Times New Roman" w:hAnsi="Times New Roman" w:cs="Times New Roman"/>
        </w:rPr>
      </w:pPr>
    </w:p>
    <w:p w:rsidR="002A3109" w:rsidRPr="00582FED" w:rsidRDefault="002A3109" w:rsidP="002A3109">
      <w:pPr>
        <w:pStyle w:val="a4"/>
        <w:rPr>
          <w:rFonts w:ascii="Times New Roman" w:hAnsi="Times New Roman"/>
        </w:rPr>
      </w:pPr>
    </w:p>
    <w:p w:rsidR="002A3109" w:rsidRDefault="002A3109" w:rsidP="002A310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2A3109" w:rsidRDefault="002A3109" w:rsidP="002A310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2A3109" w:rsidRDefault="002A3109" w:rsidP="002A310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2A3109" w:rsidRDefault="002A3109" w:rsidP="002A3109">
      <w:r>
        <w:br/>
      </w:r>
    </w:p>
    <w:p w:rsidR="002A3109" w:rsidRDefault="002A3109" w:rsidP="002A3109">
      <w:pPr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4B624D0A">
        <w:rPr>
          <w:rFonts w:ascii="Times New Roman" w:eastAsia="Times New Roman" w:hAnsi="Times New Roman" w:cs="Times New Roman"/>
          <w:sz w:val="32"/>
          <w:szCs w:val="32"/>
        </w:rPr>
        <w:t xml:space="preserve">рограмма </w:t>
      </w:r>
    </w:p>
    <w:p w:rsidR="002A3109" w:rsidRDefault="002A3109" w:rsidP="002A3109">
      <w:pPr>
        <w:jc w:val="center"/>
      </w:pPr>
      <w:r w:rsidRPr="4B624D0A">
        <w:rPr>
          <w:rFonts w:ascii="Times New Roman" w:eastAsia="Times New Roman" w:hAnsi="Times New Roman" w:cs="Times New Roman"/>
          <w:sz w:val="32"/>
          <w:szCs w:val="32"/>
        </w:rPr>
        <w:t xml:space="preserve">по обучению и включению отцов в процесс реабилитации, </w:t>
      </w:r>
    </w:p>
    <w:p w:rsidR="002A3109" w:rsidRDefault="0022681A" w:rsidP="002A3109">
      <w:pPr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ребенка с ОВЗ и </w:t>
      </w:r>
      <w:r w:rsidR="002A3109" w:rsidRPr="4B624D0A">
        <w:rPr>
          <w:rFonts w:ascii="Times New Roman" w:eastAsia="Times New Roman" w:hAnsi="Times New Roman" w:cs="Times New Roman"/>
          <w:sz w:val="32"/>
          <w:szCs w:val="32"/>
        </w:rPr>
        <w:t xml:space="preserve"> ребенка-инвалида</w:t>
      </w:r>
    </w:p>
    <w:p w:rsidR="002A3109" w:rsidRPr="008151E5" w:rsidRDefault="008151E5" w:rsidP="002A3109">
      <w:pPr>
        <w:rPr>
          <w:rFonts w:ascii="Times New Roman" w:hAnsi="Times New Roman" w:cs="Times New Roman"/>
          <w:sz w:val="32"/>
          <w:szCs w:val="32"/>
        </w:rPr>
      </w:pPr>
      <w:r w:rsidRPr="008151E5">
        <w:rPr>
          <w:rFonts w:ascii="Times New Roman" w:hAnsi="Times New Roman" w:cs="Times New Roman"/>
          <w:sz w:val="32"/>
          <w:szCs w:val="32"/>
        </w:rPr>
        <w:t xml:space="preserve">                                        «Папа особого ребенка»</w:t>
      </w:r>
    </w:p>
    <w:p w:rsidR="002A3109" w:rsidRDefault="00835CB1" w:rsidP="002A3109">
      <w:r>
        <w:rPr>
          <w:noProof/>
        </w:rPr>
        <w:drawing>
          <wp:inline distT="0" distB="0" distL="0" distR="0">
            <wp:extent cx="3869690" cy="3738245"/>
            <wp:effectExtent l="19050" t="0" r="0" b="0"/>
            <wp:docPr id="1" name="Рисунок 1" descr="папа особ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а особ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09" w:rsidRDefault="002A3109" w:rsidP="002A3109"/>
    <w:p w:rsidR="002A3109" w:rsidRPr="00702969" w:rsidRDefault="00702969" w:rsidP="00702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969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2A3109" w:rsidRDefault="002A3109" w:rsidP="002A3109"/>
    <w:p w:rsidR="002A3109" w:rsidRDefault="002A3109" w:rsidP="004B6771"/>
    <w:p w:rsidR="002A3109" w:rsidRDefault="002A3109" w:rsidP="002A3109">
      <w:pPr>
        <w:ind w:left="1276" w:hanging="1276"/>
        <w:jc w:val="center"/>
      </w:pPr>
      <w:r w:rsidRPr="4B624D0A">
        <w:rPr>
          <w:rFonts w:ascii="Times New Roman" w:eastAsia="Times New Roman" w:hAnsi="Times New Roman" w:cs="Times New Roman"/>
          <w:sz w:val="36"/>
          <w:szCs w:val="36"/>
        </w:rPr>
        <w:t>Содержание</w:t>
      </w:r>
    </w:p>
    <w:p w:rsidR="002A3109" w:rsidRDefault="002A3109" w:rsidP="002A3109">
      <w:pPr>
        <w:ind w:left="1276" w:hanging="1276"/>
        <w:jc w:val="center"/>
      </w:pPr>
    </w:p>
    <w:tbl>
      <w:tblPr>
        <w:tblW w:w="0" w:type="auto"/>
        <w:tblLayout w:type="fixed"/>
        <w:tblLook w:val="04A0"/>
      </w:tblPr>
      <w:tblGrid>
        <w:gridCol w:w="452"/>
        <w:gridCol w:w="7927"/>
        <w:gridCol w:w="636"/>
      </w:tblGrid>
      <w:tr w:rsidR="002A3109" w:rsidTr="0022322A">
        <w:tc>
          <w:tcPr>
            <w:tcW w:w="452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27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636" w:type="dxa"/>
          </w:tcPr>
          <w:p w:rsidR="002A3109" w:rsidRDefault="002A3109" w:rsidP="0022322A">
            <w:pPr>
              <w:jc w:val="center"/>
            </w:pPr>
          </w:p>
        </w:tc>
      </w:tr>
      <w:tr w:rsidR="002A3109" w:rsidTr="0022322A">
        <w:tc>
          <w:tcPr>
            <w:tcW w:w="452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27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программы.</w:t>
            </w:r>
          </w:p>
        </w:tc>
        <w:tc>
          <w:tcPr>
            <w:tcW w:w="636" w:type="dxa"/>
          </w:tcPr>
          <w:p w:rsidR="002A3109" w:rsidRDefault="002A3109" w:rsidP="0022322A">
            <w:pPr>
              <w:jc w:val="center"/>
            </w:pPr>
          </w:p>
        </w:tc>
      </w:tr>
      <w:tr w:rsidR="002A3109" w:rsidTr="0022322A">
        <w:tc>
          <w:tcPr>
            <w:tcW w:w="452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7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36" w:type="dxa"/>
          </w:tcPr>
          <w:p w:rsidR="002A3109" w:rsidRDefault="002A3109" w:rsidP="0022322A">
            <w:pPr>
              <w:jc w:val="center"/>
            </w:pPr>
          </w:p>
        </w:tc>
      </w:tr>
      <w:tr w:rsidR="002A3109" w:rsidTr="0022322A">
        <w:tc>
          <w:tcPr>
            <w:tcW w:w="452" w:type="dxa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27" w:type="dxa"/>
          </w:tcPr>
          <w:p w:rsidR="002A3109" w:rsidRDefault="002A3109" w:rsidP="00A5363E">
            <w:r w:rsidRPr="4B624D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Оснащенность процесса</w:t>
            </w:r>
          </w:p>
        </w:tc>
        <w:tc>
          <w:tcPr>
            <w:tcW w:w="636" w:type="dxa"/>
          </w:tcPr>
          <w:p w:rsidR="002A3109" w:rsidRDefault="002A3109" w:rsidP="0022322A"/>
        </w:tc>
      </w:tr>
      <w:tr w:rsidR="002A3109" w:rsidTr="0022322A">
        <w:tc>
          <w:tcPr>
            <w:tcW w:w="8379" w:type="dxa"/>
            <w:gridSpan w:val="2"/>
          </w:tcPr>
          <w:p w:rsidR="002A3109" w:rsidRDefault="002A3109" w:rsidP="0022322A">
            <w:r w:rsidRPr="4B624D0A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36" w:type="dxa"/>
          </w:tcPr>
          <w:p w:rsidR="002A3109" w:rsidRDefault="002A3109" w:rsidP="0022322A">
            <w:pPr>
              <w:jc w:val="center"/>
            </w:pPr>
          </w:p>
        </w:tc>
      </w:tr>
    </w:tbl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/>
    <w:p w:rsidR="002A3109" w:rsidRDefault="002A3109" w:rsidP="002A3109">
      <w:pPr>
        <w:jc w:val="both"/>
      </w:pPr>
    </w:p>
    <w:p w:rsidR="002A3109" w:rsidRDefault="002A3109" w:rsidP="002A3109">
      <w:pPr>
        <w:ind w:firstLine="284"/>
        <w:jc w:val="both"/>
      </w:pPr>
    </w:p>
    <w:p w:rsidR="002A3109" w:rsidRDefault="002A3109" w:rsidP="002A3109">
      <w:pPr>
        <w:ind w:firstLine="284"/>
        <w:jc w:val="both"/>
      </w:pPr>
    </w:p>
    <w:p w:rsidR="002A3109" w:rsidRDefault="002A3109" w:rsidP="002A3109">
      <w:pPr>
        <w:ind w:firstLine="284"/>
        <w:jc w:val="both"/>
      </w:pPr>
    </w:p>
    <w:p w:rsidR="002A3109" w:rsidRDefault="002A3109" w:rsidP="002A3109">
      <w:pPr>
        <w:ind w:firstLine="284"/>
        <w:jc w:val="both"/>
      </w:pPr>
    </w:p>
    <w:p w:rsidR="002A3109" w:rsidRDefault="002A3109" w:rsidP="00433321">
      <w:pPr>
        <w:jc w:val="both"/>
      </w:pPr>
    </w:p>
    <w:p w:rsidR="002A3109" w:rsidRDefault="002A3109" w:rsidP="00B0755B">
      <w:pPr>
        <w:spacing w:line="240" w:lineRule="auto"/>
        <w:jc w:val="center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Пояснительная записка.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2A3109" w:rsidRDefault="002A3109" w:rsidP="00B0755B">
      <w:pPr>
        <w:spacing w:after="0" w:line="240" w:lineRule="auto"/>
        <w:ind w:firstLine="567"/>
        <w:jc w:val="both"/>
      </w:pPr>
      <w:proofErr w:type="gramStart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Одной из ключевых задач Стратегии развития воспитания в Российской Федерации на период до 2025 года является 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 обеспечение условий для повышения социальной, коммуникативной и педагогической компетентности родителей. </w:t>
      </w:r>
      <w:proofErr w:type="gramEnd"/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Основной из задач Концепции государственной семейной политики в Российской Федерации на период до 2025 года является содействие в реализации воспитательного и культурно-образовательного потенциала семьи, в том числе через дополнительные образовательные программы для мужчин в целях формирования ответственного отцовства, повышения социальной роли отца, вовлечения мужчин в семейные дела и воспитание детей.</w:t>
      </w:r>
    </w:p>
    <w:p w:rsidR="008151E5" w:rsidRDefault="008151E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является той естественной средой, которая обеспечивает гармоничное развитие и социальную адаптацию ребенка.</w:t>
      </w:r>
    </w:p>
    <w:p w:rsidR="008151E5" w:rsidRDefault="008151E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Семьи, в которых воспитываются дети с отклонениями в развитии, сталкиваются со специфическими проблемами, испытывают затруднения в их разрешении: некомпетентность по вопросам воспитания и развития аномального ребенка,  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 и т.д.</w:t>
      </w:r>
      <w:r w:rsidRPr="00815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исследования  указывают на изменения в </w:t>
      </w:r>
      <w:proofErr w:type="gramStart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эмоциональной</w:t>
      </w:r>
      <w:proofErr w:type="gramEnd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ценностоно-смысловой</w:t>
      </w:r>
      <w:proofErr w:type="spellEnd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сферах, в психическом и соматическом состоянии родителей детей-инвалидов</w:t>
      </w:r>
      <w:r w:rsidR="00A5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ОВЗ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151E5" w:rsidRDefault="008151E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Первой, исторически сложившейся, формой работы специалистов (врачей, педагогов и психологов) с родителями детей с отклонениями в развитии»  является образовательно-просветите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льское направление.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мьей внимание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концентририруется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самом ребенке, но  на функционировании семьи,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её членах, оказавшихся в ситуации психологической травмы, семейного стресса и кризиса.</w:t>
      </w:r>
    </w:p>
    <w:p w:rsidR="008151E5" w:rsidRDefault="008151E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Последние публикации свидетельствует о необходимости оказания психологической помощи не только инвалиду, но и его родственникам.</w:t>
      </w:r>
    </w:p>
    <w:p w:rsidR="008151E5" w:rsidRDefault="008151E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Исследование  семей, воспитывающих ребенка-инвалида, показало, что родители больного ребенка, при высокой готовности посвятить себя решению проблем ребенка, недопонимают (недооценивают) прямую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взаимосвязь между состоянием ребенка и всей семьи с личностным состоянием родителя, значимость работы с личностными проблемами.</w:t>
      </w:r>
    </w:p>
    <w:p w:rsidR="002A3109" w:rsidRDefault="002A3109" w:rsidP="00B0755B">
      <w:pPr>
        <w:spacing w:after="0" w:line="240" w:lineRule="auto"/>
        <w:ind w:firstLine="708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A5363E">
        <w:rPr>
          <w:rFonts w:ascii="Times New Roman" w:eastAsia="Times New Roman" w:hAnsi="Times New Roman" w:cs="Times New Roman"/>
          <w:sz w:val="28"/>
          <w:szCs w:val="28"/>
        </w:rPr>
        <w:t>кл занятий для пап, состоит из 8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занятий, посвященных вопросам отцовства, развития и воспитания детей, общения с ребёнком. Программа направлена на повышение мотивации мужчин к участию в жизни своих детей, а так же на развитие родительской компетенции отцов.</w:t>
      </w:r>
    </w:p>
    <w:p w:rsidR="002A3109" w:rsidRDefault="002A3109" w:rsidP="00B0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Целью клуба «Папа особого ребенка» является профилактика семейного неблагополучия через вовлечение отцов в заботу о детях и их воспитание, укрепление семейных ценностей, популяризации культуры ответственного отцовства, а так же вносит вклад в профилактику родительского стресса и конфликтов в семье.</w:t>
      </w:r>
    </w:p>
    <w:p w:rsidR="00822E98" w:rsidRDefault="00822E98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программы  учтены как запросы родителей, так и объективно имеющаяся, но не обозначенная родителями, потребность в личностной психологической помощи и поддержке. Групповая форма работы несет в себе мощный ресурс для решения задач как педагогических, так и психологических.</w:t>
      </w:r>
    </w:p>
    <w:p w:rsidR="00433321" w:rsidRDefault="00822E98" w:rsidP="00B0755B">
      <w:pPr>
        <w:spacing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программа, оставляя в приоритете вопросы педагогического просвещения, включает в себя и задачи развития психологической компетентности родителей в самопознании и познании ребенка, в умении оказать себе помощь в стрессовой ситуации.</w:t>
      </w:r>
    </w:p>
    <w:p w:rsidR="002A3109" w:rsidRDefault="002A3109" w:rsidP="00B0755B">
      <w:pPr>
        <w:spacing w:after="0" w:line="240" w:lineRule="auto"/>
        <w:jc w:val="center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программы.</w:t>
      </w:r>
    </w:p>
    <w:p w:rsidR="00C57DF1" w:rsidRDefault="002A3109" w:rsidP="00B0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Программа «Папа особого ребенка» по содержанию является социально-педагогической, социально-психологической, правовой. По функциональному предназначению  –  </w:t>
      </w:r>
      <w:proofErr w:type="spellStart"/>
      <w:proofErr w:type="gramStart"/>
      <w:r w:rsidRPr="4B624D0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End"/>
      <w:r w:rsidRPr="4B624D0A">
        <w:rPr>
          <w:rFonts w:ascii="Times New Roman" w:eastAsia="Times New Roman" w:hAnsi="Times New Roman" w:cs="Times New Roman"/>
          <w:sz w:val="28"/>
          <w:szCs w:val="28"/>
        </w:rPr>
        <w:t>. Занятия для отцов в клубе «Папа особого ребенка» проходят в форме тренинга. Тренинг представляет собой интерактивную форму групповой работы, предполагающую вовлечение участников в совместное с детьми выполнение практических заданий. Занятия посвящены вопросам развития, обучения, ухода и организации досуга ребёнка-инвалида</w:t>
      </w:r>
      <w:r w:rsidR="00A5363E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3321" w:rsidRDefault="00433321" w:rsidP="00B07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095" w:rsidRPr="006F1095" w:rsidRDefault="002A3109" w:rsidP="00B07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095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6F1095" w:rsidRPr="006F1095">
        <w:rPr>
          <w:rFonts w:ascii="Times New Roman" w:eastAsia="Times New Roman" w:hAnsi="Times New Roman" w:cs="Times New Roman"/>
          <w:b/>
          <w:sz w:val="28"/>
          <w:szCs w:val="28"/>
        </w:rPr>
        <w:t>ь программы</w:t>
      </w:r>
      <w:r w:rsidRPr="006F109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A3109" w:rsidRDefault="006F1095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просвещения; привлечение родителей к сотрудничеству в плане единых подходов к воспитанию и обучению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A3109" w:rsidRPr="4B624D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семейного неблагополучия через вовлечение отцов в заботу о детях и их воспитание. </w:t>
      </w:r>
    </w:p>
    <w:p w:rsidR="002A3109" w:rsidRPr="006F1095" w:rsidRDefault="002A3109" w:rsidP="00B0755B">
      <w:pPr>
        <w:spacing w:after="0" w:line="240" w:lineRule="auto"/>
        <w:ind w:firstLine="567"/>
        <w:jc w:val="both"/>
        <w:rPr>
          <w:b/>
        </w:rPr>
      </w:pPr>
      <w:r w:rsidRPr="006F109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651CA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обучение и включение отцов в процесс реабилитации, социально-педагогической и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ребенка-инвалида</w:t>
      </w:r>
      <w:r w:rsidR="00A5363E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повышение родительской компетенции отцов.</w:t>
      </w:r>
    </w:p>
    <w:p w:rsidR="006F1095" w:rsidRPr="006F1095" w:rsidRDefault="006F1095" w:rsidP="00B0755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333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0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3109" w:rsidRPr="006F1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 родителей с эффективными методами </w:t>
      </w:r>
      <w:proofErr w:type="spellStart"/>
      <w:r w:rsidRPr="006F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</w:t>
      </w:r>
      <w:proofErr w:type="spellEnd"/>
      <w:r w:rsidRPr="006F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:rsidR="002A3109" w:rsidRDefault="006F1095" w:rsidP="00B0755B">
      <w:pPr>
        <w:spacing w:after="0" w:line="240" w:lineRule="auto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взаимодействия, воспитательными приемами, нео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бходимыми при воспитании 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ебенк</w:t>
      </w:r>
      <w:r w:rsidR="0041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ОВЗ, ребенка-инвал</w:t>
      </w:r>
      <w:r w:rsidR="0041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="0041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A3109" w:rsidRDefault="002A3109" w:rsidP="00B0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профилактика родительского стресса и конфликтов в семье. </w:t>
      </w:r>
    </w:p>
    <w:p w:rsidR="00AB06FC" w:rsidRDefault="00AB06FC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="0041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родительского клуба проводятся 2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1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квартал.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06FC" w:rsidRDefault="00AB06FC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и время проведения одного занятия </w:t>
      </w:r>
      <w:r w:rsidR="00A5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50-60 минут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06FC" w:rsidRDefault="00AB06FC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представлена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перечня тематики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 родителей,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кратким описанием структуры занятия, перечнем методов и приемов </w:t>
      </w:r>
      <w:r w:rsidR="00A5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тематики занятий,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примерным 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аном содержания каждого занятия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течение учебного года программа может корректироваться в зависимости от запросов, потребностей участников клубных встре</w:t>
      </w:r>
      <w:r w:rsidR="00EB4B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</w:p>
    <w:p w:rsidR="002A3109" w:rsidRDefault="002A3109" w:rsidP="00B0755B">
      <w:pPr>
        <w:spacing w:after="0" w:line="240" w:lineRule="auto"/>
        <w:ind w:firstLine="533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проверки освоения программы и конкретные практические результаты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владение основными культурными средствами, способами деятельности, проявление инициативы и самостоятельности в различных видах деятельности;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отношения ребенка к миру, другим людям и самому себе, активное взаимодействие со сверстниками и взрослыми;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владение устной речью, умение выражать свои мысли и желания;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процессов;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приобретение ряда познавательных умений;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 интереса к миру, желание узнать новое;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повышение уровня  стремления к самостоятельности;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предпосылок вхождения  в более широкий социум;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повышение уровня усвоения основ культуры поведения;</w:t>
      </w:r>
    </w:p>
    <w:p w:rsidR="002A3109" w:rsidRDefault="002A3109" w:rsidP="00B0755B">
      <w:pPr>
        <w:spacing w:after="0" w:line="24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гуманистической направленности в поведении;</w:t>
      </w:r>
    </w:p>
    <w:p w:rsidR="002A3109" w:rsidRDefault="002A3109" w:rsidP="00B07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умений оценивать свои и чужие поступки с позиции общих ценностей и т.д.</w:t>
      </w:r>
    </w:p>
    <w:p w:rsidR="00B0755B" w:rsidRDefault="00B0755B" w:rsidP="00B0755B">
      <w:pPr>
        <w:spacing w:after="0" w:line="240" w:lineRule="auto"/>
        <w:ind w:firstLine="567"/>
        <w:jc w:val="both"/>
      </w:pPr>
    </w:p>
    <w:p w:rsidR="002A3109" w:rsidRDefault="002A3109" w:rsidP="00B0755B">
      <w:pPr>
        <w:spacing w:after="0"/>
        <w:jc w:val="center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3. Тематическое планирование.</w:t>
      </w:r>
    </w:p>
    <w:p w:rsidR="002A3109" w:rsidRDefault="002A3109" w:rsidP="002A3109">
      <w:pPr>
        <w:jc w:val="center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занятий клуба «Папа особого ребенка»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>Занятие. Я – папа</w:t>
      </w:r>
      <w:r w:rsidR="004111D8" w:rsidRPr="004111D8">
        <w:rPr>
          <w:rFonts w:ascii="Times New Roman" w:eastAsia="Times New Roman" w:hAnsi="Times New Roman" w:cs="Times New Roman"/>
          <w:sz w:val="28"/>
          <w:szCs w:val="28"/>
        </w:rPr>
        <w:t>. Моя семья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 xml:space="preserve">Занятие. </w:t>
      </w:r>
      <w:r w:rsidR="004111D8" w:rsidRPr="004111D8">
        <w:rPr>
          <w:rFonts w:ascii="Times New Roman" w:eastAsia="Times New Roman" w:hAnsi="Times New Roman" w:cs="Times New Roman"/>
          <w:sz w:val="28"/>
          <w:szCs w:val="28"/>
        </w:rPr>
        <w:t>Мой ребёнок растёт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>Занятие. Права и обязанности отцов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>Занятие. Здоровый ребёнок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 xml:space="preserve">Занятие. </w:t>
      </w:r>
      <w:r w:rsidR="004111D8" w:rsidRPr="004111D8">
        <w:rPr>
          <w:rFonts w:ascii="Times New Roman" w:eastAsia="Times New Roman" w:hAnsi="Times New Roman" w:cs="Times New Roman"/>
          <w:sz w:val="28"/>
          <w:szCs w:val="28"/>
        </w:rPr>
        <w:t>Что влияет на развитие ребенка</w:t>
      </w:r>
    </w:p>
    <w:p w:rsidR="002A3109" w:rsidRPr="004111D8" w:rsidRDefault="002A3109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>Занятие. Общение с ребёнком</w:t>
      </w:r>
    </w:p>
    <w:p w:rsidR="002A3109" w:rsidRPr="004111D8" w:rsidRDefault="004111D8" w:rsidP="002A3109">
      <w:pPr>
        <w:pStyle w:val="a3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4111D8">
        <w:rPr>
          <w:rFonts w:ascii="Times New Roman" w:eastAsia="Times New Roman" w:hAnsi="Times New Roman" w:cs="Times New Roman"/>
          <w:sz w:val="28"/>
          <w:szCs w:val="28"/>
        </w:rPr>
        <w:t>Занятие. Права</w:t>
      </w:r>
      <w:r w:rsidR="002A3109" w:rsidRPr="004111D8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="002A3109" w:rsidRPr="4B624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1D8" w:rsidRPr="004111D8" w:rsidRDefault="004111D8" w:rsidP="002A310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111D8">
        <w:rPr>
          <w:rFonts w:ascii="Times New Roman" w:eastAsiaTheme="minorEastAsia" w:hAnsi="Times New Roman" w:cs="Times New Roman"/>
          <w:sz w:val="28"/>
          <w:szCs w:val="28"/>
        </w:rPr>
        <w:t>Анкетирование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11D8">
        <w:rPr>
          <w:rFonts w:ascii="Times New Roman" w:eastAsiaTheme="minorEastAsia" w:hAnsi="Times New Roman" w:cs="Times New Roman"/>
          <w:sz w:val="28"/>
          <w:szCs w:val="28"/>
        </w:rPr>
        <w:t xml:space="preserve"> Моя семья. Какая она?</w:t>
      </w:r>
    </w:p>
    <w:p w:rsidR="002A3109" w:rsidRDefault="002A3109" w:rsidP="004111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Программа клуба «Па</w:t>
      </w:r>
      <w:r w:rsidR="004111D8">
        <w:rPr>
          <w:rFonts w:ascii="Times New Roman" w:eastAsia="Times New Roman" w:hAnsi="Times New Roman" w:cs="Times New Roman"/>
          <w:sz w:val="28"/>
          <w:szCs w:val="28"/>
        </w:rPr>
        <w:t>па особого ребенка» состоит из 8 занятий по 50-60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минут каждое. </w:t>
      </w:r>
    </w:p>
    <w:p w:rsidR="00A5363E" w:rsidRDefault="00A5363E" w:rsidP="004111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55B" w:rsidRPr="004111D8" w:rsidRDefault="00B0755B" w:rsidP="004111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109" w:rsidRDefault="00A5363E" w:rsidP="00B0755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Занятие 1. Я — папа. </w:t>
      </w: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Моя семья</w:t>
      </w: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 познакомиться с участниками и ведущими;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познакомиться с формой проведения занятий, их содержанием и правилами работы;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проанализировать стиль воспитания в родительской семье, его влияние на стиль воспитания ребёнка;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поддержать мотивацию на посещение дальнейших занятий.</w:t>
      </w:r>
    </w:p>
    <w:p w:rsidR="002A3109" w:rsidRPr="00485647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647">
        <w:rPr>
          <w:rFonts w:ascii="Times New Roman" w:eastAsia="Times New Roman" w:hAnsi="Times New Roman" w:cs="Times New Roman"/>
          <w:sz w:val="28"/>
          <w:szCs w:val="28"/>
        </w:rPr>
        <w:t>План занятия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Вступительное слово ведущих.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Краткий обзор программы «Папа особого ребенка»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Правила группы.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Представление участников группы.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Упражнение «Ассоциации».</w:t>
      </w:r>
    </w:p>
    <w:p w:rsidR="002A3109" w:rsidRPr="00485647" w:rsidRDefault="002A3109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Упражнение «Наследие моего отца».</w:t>
      </w:r>
    </w:p>
    <w:p w:rsidR="00B0755B" w:rsidRPr="00220500" w:rsidRDefault="00B0755B" w:rsidP="00B0755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20500">
        <w:rPr>
          <w:rFonts w:ascii="Times New Roman" w:eastAsia="Calibri" w:hAnsi="Times New Roman" w:cs="Times New Roman"/>
          <w:sz w:val="28"/>
          <w:szCs w:val="28"/>
        </w:rPr>
        <w:t>Подведение итогов и обратная связь.</w:t>
      </w:r>
    </w:p>
    <w:p w:rsidR="002A3109" w:rsidRDefault="002A3109" w:rsidP="00B0755B">
      <w:pPr>
        <w:spacing w:after="0"/>
      </w:pPr>
    </w:p>
    <w:p w:rsidR="00A5363E" w:rsidRPr="00665289" w:rsidRDefault="002A3109" w:rsidP="00B07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2. </w:t>
      </w:r>
      <w:r w:rsidR="00A5363E"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Мой ребёнок растёт.</w:t>
      </w:r>
    </w:p>
    <w:p w:rsidR="00A5363E" w:rsidRPr="009E079A" w:rsidRDefault="00A5363E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A5363E" w:rsidRPr="009E079A" w:rsidRDefault="00A5363E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расширить знания отцов об основных этапах и психического развития ребёнка;</w:t>
      </w:r>
    </w:p>
    <w:p w:rsidR="00A5363E" w:rsidRPr="009E079A" w:rsidRDefault="00A5363E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сформировать у пап интерес к развитию ребёнка;</w:t>
      </w:r>
    </w:p>
    <w:p w:rsidR="00A5363E" w:rsidRPr="009E079A" w:rsidRDefault="00A5363E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познакомить участников с различными формами развивающего взаимодействия «папа-ребёнок».</w:t>
      </w:r>
    </w:p>
    <w:p w:rsidR="00A5363E" w:rsidRPr="009E079A" w:rsidRDefault="00A5363E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План занятия.</w:t>
      </w:r>
    </w:p>
    <w:p w:rsidR="00A5363E" w:rsidRPr="009E079A" w:rsidRDefault="00A5363E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1.Введение в тему.</w:t>
      </w:r>
    </w:p>
    <w:p w:rsidR="00A5363E" w:rsidRPr="009E079A" w:rsidRDefault="00A5363E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2.Упражнение «Мой ребенок, какой он».</w:t>
      </w:r>
    </w:p>
    <w:p w:rsidR="00A5363E" w:rsidRPr="009E079A" w:rsidRDefault="00A5363E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3.Информационный блок «Основные этапы развития: потребности, ведущая деятельность, достижения».</w:t>
      </w:r>
    </w:p>
    <w:p w:rsidR="00A5363E" w:rsidRPr="009E079A" w:rsidRDefault="00A5363E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4. Обсуждение «Что может влиять на развитие ребёнка».</w:t>
      </w:r>
    </w:p>
    <w:p w:rsidR="00A5363E" w:rsidRPr="009E079A" w:rsidRDefault="00A5363E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5. Подведение итогов и обратная связь.</w:t>
      </w:r>
    </w:p>
    <w:p w:rsidR="00A5363E" w:rsidRDefault="00A5363E" w:rsidP="002A3109"/>
    <w:p w:rsidR="002A3109" w:rsidRPr="009E079A" w:rsidRDefault="002A3109" w:rsidP="00B0755B">
      <w:pPr>
        <w:spacing w:after="0" w:line="240" w:lineRule="auto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3. Права и обязанности отцов.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систематизировать знания о родительских правах, о правах детей, об обязанностях и ответственности родителей по отношению к детям;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информировать участников об органах и организациях, оказывающих помощь и поддержку семьям с детьми в целях защиты прав родителей и прав ребёнка.</w:t>
      </w:r>
    </w:p>
    <w:p w:rsidR="002A3109" w:rsidRDefault="002A310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План занятия.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Приветствие. Упражнение «Отец имеет право...»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Мозговой штурм и информационный блок «Права и обязанности родителей».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«Права ребёнка».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Информационный блок «Контролирующие органы и ресурсы помощи».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Дискуссия «Когда нужна помощь».</w:t>
      </w:r>
    </w:p>
    <w:p w:rsidR="002A3109" w:rsidRPr="009E079A" w:rsidRDefault="002A3109" w:rsidP="00B0755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Подведение итогов</w:t>
      </w:r>
      <w:r w:rsidRPr="4B624D0A">
        <w:rPr>
          <w:rFonts w:ascii="Calibri" w:eastAsia="Calibri" w:hAnsi="Calibri" w:cs="Calibri"/>
          <w:sz w:val="28"/>
          <w:szCs w:val="28"/>
        </w:rPr>
        <w:t xml:space="preserve"> и </w:t>
      </w:r>
      <w:r w:rsidRPr="009E079A">
        <w:rPr>
          <w:rFonts w:ascii="Times New Roman" w:eastAsia="Calibri" w:hAnsi="Times New Roman" w:cs="Times New Roman"/>
          <w:sz w:val="28"/>
          <w:szCs w:val="28"/>
        </w:rPr>
        <w:t>обратная связь.</w:t>
      </w:r>
    </w:p>
    <w:p w:rsidR="002A3109" w:rsidRDefault="002A3109" w:rsidP="00B0755B">
      <w:pPr>
        <w:spacing w:after="0"/>
      </w:pP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4. Здоровый ребёнок.</w:t>
      </w: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информировать отцов об особенностях физиологического развития детей и причинах заболеваний в разном возрасте;</w:t>
      </w: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содействовать формированию у отцов ответственного отношения к профилактике заболеваний у детей. </w:t>
      </w:r>
    </w:p>
    <w:p w:rsidR="002A3109" w:rsidRDefault="002A3109" w:rsidP="00B0755B">
      <w:pPr>
        <w:spacing w:after="0" w:line="240" w:lineRule="auto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План занятия.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Приветствие. Обсуждения понятия «Здоровье».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«Ассоциации».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Информационный блок «Физиологическое развитие и здоровье ребёнка».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«Особенности ухода за особым ребенком».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Информационный блок «Период полового созревания». Разговор с подростком.</w:t>
      </w:r>
    </w:p>
    <w:p w:rsidR="002A3109" w:rsidRPr="009E079A" w:rsidRDefault="002A3109" w:rsidP="00B075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Подведение итогов и обратная связь.</w:t>
      </w:r>
    </w:p>
    <w:p w:rsidR="002A3109" w:rsidRPr="009E079A" w:rsidRDefault="002A3109" w:rsidP="00B0755B">
      <w:pPr>
        <w:spacing w:after="0"/>
        <w:rPr>
          <w:rFonts w:ascii="Times New Roman" w:hAnsi="Times New Roman" w:cs="Times New Roman"/>
        </w:rPr>
      </w:pPr>
    </w:p>
    <w:p w:rsidR="002A3109" w:rsidRDefault="002A3109" w:rsidP="00B07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5. </w:t>
      </w:r>
      <w:r w:rsidR="0066528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влияет на развитие ребенка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расширить представление участников о функциях семьи;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проанализировать распределение семейных ролей;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обсудить с участниками  ценность семьи для гармоничного развития ребёнка.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План занятия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Приветствие. Упражнение «Ассоциации».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Информационный блок «Функции семьи».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«Семейные роли и роли в семейных отношениях».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«Что можно и нужно делать в семье для ребёнка».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«Моя семья: прошлое и настоящее».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Упражнение «Портрет идеальной семьи».</w:t>
      </w:r>
    </w:p>
    <w:p w:rsidR="00665289" w:rsidRPr="009E079A" w:rsidRDefault="00665289" w:rsidP="00B0755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E079A">
        <w:rPr>
          <w:rFonts w:ascii="Times New Roman" w:eastAsia="Calibri" w:hAnsi="Times New Roman" w:cs="Times New Roman"/>
          <w:sz w:val="28"/>
          <w:szCs w:val="28"/>
        </w:rPr>
        <w:t>Подведение итогов и обратная связь.</w:t>
      </w:r>
    </w:p>
    <w:p w:rsidR="00665289" w:rsidRPr="009E079A" w:rsidRDefault="00665289" w:rsidP="00B0755B">
      <w:pPr>
        <w:spacing w:after="0"/>
        <w:rPr>
          <w:rFonts w:ascii="Times New Roman" w:hAnsi="Times New Roman" w:cs="Times New Roman"/>
        </w:rPr>
      </w:pPr>
    </w:p>
    <w:p w:rsidR="002A3109" w:rsidRPr="009E079A" w:rsidRDefault="002A3109" w:rsidP="00B0755B">
      <w:pPr>
        <w:spacing w:after="0" w:line="240" w:lineRule="auto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6. Общение с ребёнком.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Цели.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информирование участников о видах и техниках общения;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что такое дисциплина и допустимые способы поддержания.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План занятия.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1.Дискуссия «Что такое общение»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2. Информационный блок «Виды и техники общения»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3. Упражнение: «Умею слушать», «Причины конфликтов», «Конструктивное поведение в конфликте».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lastRenderedPageBreak/>
        <w:t>4. Дискуссия «Дисциплина и правила», «Поощрение и наказание», Похвала и наказание».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5.Подведение итогов и обратная связь.</w:t>
      </w:r>
    </w:p>
    <w:p w:rsidR="00B0755B" w:rsidRDefault="00B0755B" w:rsidP="00B0755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109" w:rsidRPr="009E079A" w:rsidRDefault="002A3109" w:rsidP="00B0755B">
      <w:pPr>
        <w:spacing w:after="0" w:line="240" w:lineRule="auto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7</w:t>
      </w:r>
      <w:r w:rsidR="00390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Право ребёнка 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проанализировать какое значение имеет отец в жизни ребёнка и ребёнок в жизни отца;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как можно интересно и полезно проводить время с ребёнком;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- продемонстрировать значение игры в жизни ребёнка.</w:t>
      </w:r>
    </w:p>
    <w:p w:rsidR="002A3109" w:rsidRPr="009E079A" w:rsidRDefault="002A310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 xml:space="preserve"> План занятия.</w:t>
      </w:r>
    </w:p>
    <w:p w:rsidR="002A3109" w:rsidRPr="009E079A" w:rsidRDefault="002A3109" w:rsidP="00B075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1. Приветствие «Мой ребёнок для меня – это….»</w:t>
      </w:r>
    </w:p>
    <w:p w:rsidR="002A3109" w:rsidRPr="009E079A" w:rsidRDefault="002A3109" w:rsidP="00B0755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2. Упражнение «Изменения в моей жизни, которые произошли после появления ребёнка», «Чем можно заняться с ребёнком вместе?», «Любимая игра моего детства»,</w:t>
      </w:r>
    </w:p>
    <w:p w:rsidR="002A3109" w:rsidRPr="009E079A" w:rsidRDefault="002A3109" w:rsidP="00B0755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3. Дискуссия, «Какова роль отца в жизни ребёнка?».</w:t>
      </w:r>
    </w:p>
    <w:p w:rsidR="00B0755B" w:rsidRDefault="002A3109" w:rsidP="00B0755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9A">
        <w:rPr>
          <w:rFonts w:ascii="Times New Roman" w:eastAsia="Times New Roman" w:hAnsi="Times New Roman" w:cs="Times New Roman"/>
          <w:sz w:val="28"/>
          <w:szCs w:val="28"/>
        </w:rPr>
        <w:t>4. Подведение итогов и обратная связь.</w:t>
      </w:r>
    </w:p>
    <w:p w:rsidR="00665289" w:rsidRPr="00B0755B" w:rsidRDefault="00665289" w:rsidP="00B075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B9">
        <w:rPr>
          <w:rFonts w:ascii="Times New Roman" w:eastAsia="Times New Roman" w:hAnsi="Times New Roman" w:cs="Times New Roman"/>
          <w:b/>
          <w:sz w:val="28"/>
          <w:szCs w:val="28"/>
        </w:rPr>
        <w:t>Занятие 8. Анкетирование «Моя семья. Какая она?»</w:t>
      </w:r>
    </w:p>
    <w:p w:rsidR="00665289" w:rsidRPr="00601EB9" w:rsidRDefault="00665289" w:rsidP="00B0755B">
      <w:pPr>
        <w:spacing w:after="0" w:line="240" w:lineRule="auto"/>
        <w:rPr>
          <w:b/>
        </w:rPr>
      </w:pPr>
      <w:r w:rsidRPr="00601EB9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обсудить деятельность клуба 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>с участниками и ведущими;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обсудить формы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занятий, их содержание и правила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проанализировать стиль воспитания в родительской семье, его влияние на стиль воспитания ребёнка</w:t>
      </w:r>
      <w:r w:rsidR="007644B5">
        <w:rPr>
          <w:rFonts w:ascii="Times New Roman" w:eastAsia="Times New Roman" w:hAnsi="Times New Roman" w:cs="Times New Roman"/>
          <w:sz w:val="28"/>
          <w:szCs w:val="28"/>
        </w:rPr>
        <w:t>, изменился ли после занятий в клубе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289" w:rsidRDefault="00665289" w:rsidP="00B0755B">
      <w:pPr>
        <w:spacing w:after="0" w:line="240" w:lineRule="auto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- поддержать мотивацию на посещение дальнейших занятий.</w:t>
      </w:r>
    </w:p>
    <w:p w:rsidR="00665289" w:rsidRPr="00485647" w:rsidRDefault="00665289" w:rsidP="00B0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647">
        <w:rPr>
          <w:rFonts w:ascii="Times New Roman" w:eastAsia="Times New Roman" w:hAnsi="Times New Roman" w:cs="Times New Roman"/>
          <w:sz w:val="28"/>
          <w:szCs w:val="28"/>
        </w:rPr>
        <w:t>План занятия</w:t>
      </w:r>
    </w:p>
    <w:p w:rsidR="00665289" w:rsidRPr="00485647" w:rsidRDefault="00665289" w:rsidP="00B0755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Вступительное слово ведущих.</w:t>
      </w:r>
    </w:p>
    <w:p w:rsidR="00665289" w:rsidRPr="007644B5" w:rsidRDefault="00665289" w:rsidP="00B0755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 xml:space="preserve">Краткий </w:t>
      </w:r>
      <w:r w:rsidR="007644B5">
        <w:rPr>
          <w:rFonts w:ascii="Times New Roman" w:eastAsia="Calibri" w:hAnsi="Times New Roman" w:cs="Times New Roman"/>
          <w:sz w:val="28"/>
          <w:szCs w:val="28"/>
        </w:rPr>
        <w:t xml:space="preserve">анализ работы клуба и </w:t>
      </w:r>
      <w:r w:rsidRPr="00485647">
        <w:rPr>
          <w:rFonts w:ascii="Times New Roman" w:eastAsia="Calibri" w:hAnsi="Times New Roman" w:cs="Times New Roman"/>
          <w:sz w:val="28"/>
          <w:szCs w:val="28"/>
        </w:rPr>
        <w:t>программы «Папа особого ребенка»</w:t>
      </w:r>
    </w:p>
    <w:p w:rsidR="007644B5" w:rsidRPr="007644B5" w:rsidRDefault="007644B5" w:rsidP="00B075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B5">
        <w:rPr>
          <w:rFonts w:ascii="Times New Roman" w:eastAsiaTheme="minorEastAsia" w:hAnsi="Times New Roman" w:cs="Times New Roman"/>
          <w:sz w:val="28"/>
          <w:szCs w:val="28"/>
        </w:rPr>
        <w:t xml:space="preserve">Анкетирование </w:t>
      </w:r>
      <w:r w:rsidRPr="007644B5">
        <w:rPr>
          <w:rFonts w:ascii="Times New Roman" w:eastAsia="Times New Roman" w:hAnsi="Times New Roman" w:cs="Times New Roman"/>
          <w:sz w:val="28"/>
          <w:szCs w:val="28"/>
        </w:rPr>
        <w:t>«Моя семья. Какая она?»</w:t>
      </w:r>
    </w:p>
    <w:p w:rsidR="007644B5" w:rsidRPr="00485647" w:rsidRDefault="007644B5" w:rsidP="00B0755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85647">
        <w:rPr>
          <w:rFonts w:ascii="Times New Roman" w:eastAsia="Calibri" w:hAnsi="Times New Roman" w:cs="Times New Roman"/>
          <w:sz w:val="28"/>
          <w:szCs w:val="28"/>
        </w:rPr>
        <w:t>Упражнение «Я — папа!».</w:t>
      </w:r>
    </w:p>
    <w:p w:rsidR="007644B5" w:rsidRPr="00220500" w:rsidRDefault="007644B5" w:rsidP="00B0755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20500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работы клуба </w:t>
      </w:r>
      <w:r w:rsidRPr="00220500">
        <w:rPr>
          <w:rFonts w:ascii="Times New Roman" w:eastAsia="Calibri" w:hAnsi="Times New Roman" w:cs="Times New Roman"/>
          <w:sz w:val="28"/>
          <w:szCs w:val="28"/>
        </w:rPr>
        <w:t>и обратная связь.</w:t>
      </w:r>
    </w:p>
    <w:p w:rsidR="00601EB9" w:rsidRDefault="00601EB9" w:rsidP="00B0755B">
      <w:pPr>
        <w:spacing w:after="0" w:line="240" w:lineRule="auto"/>
      </w:pPr>
    </w:p>
    <w:p w:rsidR="00EB4BB7" w:rsidRDefault="00EB4BB7" w:rsidP="00B0755B">
      <w:pPr>
        <w:spacing w:after="0"/>
      </w:pPr>
      <w:r w:rsidRPr="5AA5E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занятия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состоит из 3-х блоков: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блок: Введение в тему.</w:t>
      </w:r>
    </w:p>
    <w:p w:rsidR="00EB4BB7" w:rsidRDefault="00EB4BB7" w:rsidP="00B0755B">
      <w:pPr>
        <w:spacing w:after="0" w:line="240" w:lineRule="auto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блок включает в себя организационную и информационную части.</w:t>
      </w:r>
    </w:p>
    <w:p w:rsidR="00EB4BB7" w:rsidRDefault="00EB4BB7" w:rsidP="00B0755B">
      <w:pPr>
        <w:spacing w:after="0" w:line="240" w:lineRule="auto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Организационная направлена на создание атмосферы эмоциональной близости участников группы, включение в тематику общения.</w:t>
      </w:r>
    </w:p>
    <w:p w:rsidR="00EB4BB7" w:rsidRDefault="00EB4BB7" w:rsidP="00B0755B">
      <w:pPr>
        <w:spacing w:after="0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информационной части предлагаются мини-лекция по обозначенной теме, которая может иллюстрироваться просмотром  видеосюжетов; рекомендации по работе с детьми в практической части занятия;  подготовка рабочих мест.</w:t>
      </w:r>
    </w:p>
    <w:p w:rsidR="00EB4BB7" w:rsidRDefault="00EB4BB7" w:rsidP="00B07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блок: Практический. Это может быть практикум или мас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тер-класс для родителей,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родительский практикум. </w:t>
      </w:r>
    </w:p>
    <w:p w:rsidR="00EB4BB7" w:rsidRDefault="00EB4BB7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 блок: Итоговый. Это часть активного общения всех участников встречи и специалистов по поводу полученной информации и приобретенного опыта, осмысления происходящего, осознание своего реагирования на конкретные ситуации, психологическая и педагогическая интерпретация происходившего.  Предоставляется возможность отрефлексировать свою позицию и стиль взаимодействия с ребенком.</w:t>
      </w:r>
    </w:p>
    <w:p w:rsidR="00EB4BB7" w:rsidRDefault="00EB4BB7" w:rsidP="00B0755B">
      <w:pPr>
        <w:spacing w:after="0" w:line="240" w:lineRule="auto"/>
        <w:ind w:firstLine="708"/>
        <w:jc w:val="both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условия подачи информации имеют большое значение для формирования у родителей желания общаться со специалистами и вступить в сотрудничество ради своего ребенка. Ниже представлен перечень приемов, которые в разном сочетании можно использовать в структуре занятия.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темы занятия может раскрываться с помощью разных приемов: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6"/>
          <w:szCs w:val="26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Мини-лекция – вводит в тематику занятия, сосредотачивает внимание на обсуждаемом вопросе, знакомит с новой информацией по проблеме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Притча – может быть эпиграфом или, наоборот, обобщением к теме; стимулом к возникновению дискуссии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Дискуссия – обсуждение актуального вопроса; как правило, родители делятся личным опытом в решении проблем или обращаются за советом к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P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видеосюжета с целью подчеркивания значимости обсуждаемой темы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Психологическое упражнение, </w:t>
      </w:r>
      <w:proofErr w:type="spellStart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тренинговая</w:t>
      </w:r>
      <w:proofErr w:type="spellEnd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– включаются в любой части занятия с определенной целью. Начало: для снятия напряжения, сближения участников группы, включения в тему разговора. По ходу занятия: для понимания обсуждаемой темы через осознание своих состояний, ощущений, эмоций; овладение приемами снятия стресса и гармонизации эмоционального состояния. В конце: обобщение темы или завершение занятия</w:t>
      </w:r>
    </w:p>
    <w:p w:rsidR="00EB4BB7" w:rsidRP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Практическое занятие  (практикум) – овладение практическими умениями, знакомство с коррекционными методами и приемами работы с детьми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Фотовыставки по клубным занятиям – информация о содержании прошедших клубных встреч, оживление опыта участия в клубных занятиях; активизация положительных эмоций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Default="00EB4BB7" w:rsidP="00B0755B">
      <w:pPr>
        <w:pStyle w:val="a3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«Обратная связь» в начале занятия – рассказ о влиянии предыдущей встречи на изменения в знаниях, в системе убеждений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т.д.; рассказ </w:t>
      </w: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использовании знаний, полученных на предыдущем занятии, в практике общения со своим ребенком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BB7" w:rsidRDefault="00EB4BB7" w:rsidP="00B0755B">
      <w:pPr>
        <w:pStyle w:val="a3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«Обратная связь» в конце занятия – возможность осмыслить, осознать и проговорить о значимости для себя обсуждаемой темы, готовности использовать информацию в общении с ребенком в домашних условиях</w:t>
      </w:r>
    </w:p>
    <w:p w:rsidR="00EB4BB7" w:rsidRDefault="00EB4BB7" w:rsidP="00B0755B">
      <w:pPr>
        <w:pStyle w:val="a3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8"/>
          <w:szCs w:val="28"/>
        </w:rPr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Раздаточный материал (памятка, методическое пособие, вид</w:t>
      </w:r>
      <w:proofErr w:type="gramStart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ео/ау</w:t>
      </w:r>
      <w:proofErr w:type="gramEnd"/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диозаписи, книга и пр.) для домашней методической копилки – для закрепления материала, поддержания интереса</w:t>
      </w:r>
    </w:p>
    <w:p w:rsidR="001B2E9D" w:rsidRDefault="001B2E9D" w:rsidP="00B07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ожидаемый результат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Возникновение у родителей интереса к процессу развития ребенка, желание и умение видеть маленькие, но важные для ребенка, достижения.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родителей в коррекционно-образовательном процессе ребенка с пониманием значимости этого для их ребенка; развитие чувства удовлетворенности от успешного применения своих знаний в воспитании и развитии ребенка.</w:t>
      </w:r>
    </w:p>
    <w:p w:rsidR="00EB4BB7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активности родителей в вопросах сотрудничества со специалистами учреждения; желание участвовать в психолого-педагогических мероприятиях (клубные занятия, психологические тренинги, консультации  т.д.).</w:t>
      </w:r>
    </w:p>
    <w:p w:rsidR="002A3109" w:rsidRDefault="00EB4BB7" w:rsidP="00B0755B">
      <w:pPr>
        <w:spacing w:after="0" w:line="240" w:lineRule="auto"/>
        <w:ind w:firstLine="708"/>
      </w:pPr>
      <w:r w:rsidRPr="5AA5E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круга общения среди родителей учреждения</w:t>
      </w:r>
    </w:p>
    <w:p w:rsidR="002A3109" w:rsidRDefault="002A3109" w:rsidP="00B0755B">
      <w:pPr>
        <w:spacing w:after="0" w:line="360" w:lineRule="auto"/>
        <w:ind w:firstLine="680"/>
        <w:jc w:val="both"/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E9D" w:rsidRDefault="001B2E9D" w:rsidP="002A31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3109" w:rsidRDefault="002A3109" w:rsidP="002A3109">
      <w:pPr>
        <w:spacing w:line="360" w:lineRule="auto"/>
        <w:jc w:val="center"/>
      </w:pPr>
      <w:r w:rsidRPr="4B624D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Борисенко Ю.В. Психология отцовства. — Москва-Обнинск: «ИГ-СОЦИН», 2007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>Ткаченко А. Б. Трудно быть папой. Невыдуманные уроки отцовства – Москва Издательство «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Никея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>», 2017</w:t>
      </w:r>
    </w:p>
    <w:p w:rsidR="002A3109" w:rsidRDefault="002A3109" w:rsidP="002A3109">
      <w:pPr>
        <w:spacing w:line="360" w:lineRule="auto"/>
        <w:ind w:firstLine="567"/>
        <w:jc w:val="both"/>
      </w:pP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Прилепин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Захар, Конюхов Ф. Ф.,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Легойда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 В.Р., Москва Издательство «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Никея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>», 2017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sz w:val="28"/>
          <w:szCs w:val="28"/>
        </w:rPr>
        <w:t xml:space="preserve">Протоиерей Андрей 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Лоргус</w:t>
      </w:r>
      <w:proofErr w:type="spell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Книга об отцовстве </w:t>
      </w:r>
      <w:r w:rsidRPr="4B624D0A">
        <w:rPr>
          <w:rFonts w:ascii="Times New Roman" w:eastAsia="Times New Roman" w:hAnsi="Times New Roman" w:cs="Times New Roman"/>
          <w:sz w:val="28"/>
          <w:szCs w:val="28"/>
        </w:rPr>
        <w:t>Москва Издательство «</w:t>
      </w:r>
      <w:proofErr w:type="spellStart"/>
      <w:r w:rsidRPr="4B624D0A">
        <w:rPr>
          <w:rFonts w:ascii="Times New Roman" w:eastAsia="Times New Roman" w:hAnsi="Times New Roman" w:cs="Times New Roman"/>
          <w:sz w:val="28"/>
          <w:szCs w:val="28"/>
        </w:rPr>
        <w:t>Никея</w:t>
      </w:r>
      <w:proofErr w:type="spellEnd"/>
      <w:r w:rsidRPr="4B624D0A">
        <w:rPr>
          <w:rFonts w:ascii="Times New Roman" w:eastAsia="Times New Roman" w:hAnsi="Times New Roman" w:cs="Times New Roman"/>
          <w:sz w:val="28"/>
          <w:szCs w:val="28"/>
        </w:rPr>
        <w:t>», 2018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Сидоренко Е.В. Технологии создания тренинга. От замысла к результату </w:t>
      </w:r>
      <w:r w:rsidR="001B2E9D"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</w:t>
      </w: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Пб</w:t>
      </w:r>
      <w:proofErr w:type="gram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,: </w:t>
      </w:r>
      <w:proofErr w:type="gram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издательство «Речь» 2004</w:t>
      </w:r>
    </w:p>
    <w:p w:rsidR="002A3109" w:rsidRDefault="002A3109" w:rsidP="002A3109">
      <w:pPr>
        <w:spacing w:line="360" w:lineRule="auto"/>
        <w:ind w:firstLine="567"/>
        <w:jc w:val="both"/>
      </w:pPr>
      <w:proofErr w:type="spell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Евхитов</w:t>
      </w:r>
      <w:proofErr w:type="spell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А.В.Практика психологического тренинга</w:t>
      </w:r>
      <w:proofErr w:type="gram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,:</w:t>
      </w:r>
      <w:r w:rsidR="001B2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B2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 Издательство «Речь»2004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подготовке и сопровождению замещающих семей, </w:t>
      </w:r>
      <w:r w:rsidR="001B2E9D"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</w:t>
      </w: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Пб: Общественная организация «Врачи детям»,2010 Папа школа шаг за </w:t>
      </w:r>
      <w:proofErr w:type="spell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шагом</w:t>
      </w:r>
      <w:proofErr w:type="gram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М,:ООО</w:t>
      </w:r>
      <w:proofErr w:type="spell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2Бест-прит»,2010</w:t>
      </w:r>
    </w:p>
    <w:p w:rsidR="002A3109" w:rsidRDefault="002A3109" w:rsidP="002A3109">
      <w:pPr>
        <w:spacing w:line="360" w:lineRule="auto"/>
        <w:ind w:firstLine="567"/>
        <w:jc w:val="both"/>
      </w:pP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Сидоренко Е.В. </w:t>
      </w:r>
      <w:proofErr w:type="spell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Психодраматический</w:t>
      </w:r>
      <w:proofErr w:type="spell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надерективный</w:t>
      </w:r>
      <w:proofErr w:type="spellEnd"/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 в групповой работе с людьми</w:t>
      </w:r>
      <w:r w:rsidR="001B2E9D"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- С</w:t>
      </w:r>
      <w:r w:rsidRPr="4B62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Пб,1992</w:t>
      </w: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p w:rsidR="002A3109" w:rsidRDefault="002A3109" w:rsidP="002A3109">
      <w:pPr>
        <w:spacing w:line="360" w:lineRule="auto"/>
        <w:ind w:firstLine="567"/>
        <w:jc w:val="both"/>
      </w:pPr>
    </w:p>
    <w:sectPr w:rsidR="002A3109" w:rsidSect="002C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752"/>
    <w:multiLevelType w:val="hybridMultilevel"/>
    <w:tmpl w:val="1332D15E"/>
    <w:lvl w:ilvl="0" w:tplc="896680EE">
      <w:start w:val="1"/>
      <w:numFmt w:val="decimal"/>
      <w:lvlText w:val="%1."/>
      <w:lvlJc w:val="left"/>
      <w:pPr>
        <w:ind w:left="720" w:hanging="360"/>
      </w:pPr>
    </w:lvl>
    <w:lvl w:ilvl="1" w:tplc="CACA26CC">
      <w:start w:val="1"/>
      <w:numFmt w:val="lowerLetter"/>
      <w:lvlText w:val="%2."/>
      <w:lvlJc w:val="left"/>
      <w:pPr>
        <w:ind w:left="1440" w:hanging="360"/>
      </w:pPr>
    </w:lvl>
    <w:lvl w:ilvl="2" w:tplc="BB0E8E46">
      <w:start w:val="1"/>
      <w:numFmt w:val="lowerRoman"/>
      <w:lvlText w:val="%3."/>
      <w:lvlJc w:val="right"/>
      <w:pPr>
        <w:ind w:left="2160" w:hanging="180"/>
      </w:pPr>
    </w:lvl>
    <w:lvl w:ilvl="3" w:tplc="7ACEB982">
      <w:start w:val="1"/>
      <w:numFmt w:val="decimal"/>
      <w:lvlText w:val="%4."/>
      <w:lvlJc w:val="left"/>
      <w:pPr>
        <w:ind w:left="2880" w:hanging="360"/>
      </w:pPr>
    </w:lvl>
    <w:lvl w:ilvl="4" w:tplc="485C69BC">
      <w:start w:val="1"/>
      <w:numFmt w:val="lowerLetter"/>
      <w:lvlText w:val="%5."/>
      <w:lvlJc w:val="left"/>
      <w:pPr>
        <w:ind w:left="3600" w:hanging="360"/>
      </w:pPr>
    </w:lvl>
    <w:lvl w:ilvl="5" w:tplc="AA9E062E">
      <w:start w:val="1"/>
      <w:numFmt w:val="lowerRoman"/>
      <w:lvlText w:val="%6."/>
      <w:lvlJc w:val="right"/>
      <w:pPr>
        <w:ind w:left="4320" w:hanging="180"/>
      </w:pPr>
    </w:lvl>
    <w:lvl w:ilvl="6" w:tplc="712C026E">
      <w:start w:val="1"/>
      <w:numFmt w:val="decimal"/>
      <w:lvlText w:val="%7."/>
      <w:lvlJc w:val="left"/>
      <w:pPr>
        <w:ind w:left="5040" w:hanging="360"/>
      </w:pPr>
    </w:lvl>
    <w:lvl w:ilvl="7" w:tplc="AE1CDFD2">
      <w:start w:val="1"/>
      <w:numFmt w:val="lowerLetter"/>
      <w:lvlText w:val="%8."/>
      <w:lvlJc w:val="left"/>
      <w:pPr>
        <w:ind w:left="5760" w:hanging="360"/>
      </w:pPr>
    </w:lvl>
    <w:lvl w:ilvl="8" w:tplc="2A22B4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7DA0"/>
    <w:multiLevelType w:val="hybridMultilevel"/>
    <w:tmpl w:val="70F29458"/>
    <w:lvl w:ilvl="0" w:tplc="7442961E">
      <w:start w:val="1"/>
      <w:numFmt w:val="decimal"/>
      <w:lvlText w:val="%1."/>
      <w:lvlJc w:val="left"/>
      <w:pPr>
        <w:ind w:left="720" w:hanging="360"/>
      </w:pPr>
    </w:lvl>
    <w:lvl w:ilvl="1" w:tplc="8F80A770">
      <w:start w:val="1"/>
      <w:numFmt w:val="lowerLetter"/>
      <w:lvlText w:val="%2."/>
      <w:lvlJc w:val="left"/>
      <w:pPr>
        <w:ind w:left="1440" w:hanging="360"/>
      </w:pPr>
    </w:lvl>
    <w:lvl w:ilvl="2" w:tplc="15C0D578">
      <w:start w:val="1"/>
      <w:numFmt w:val="lowerRoman"/>
      <w:lvlText w:val="%3."/>
      <w:lvlJc w:val="right"/>
      <w:pPr>
        <w:ind w:left="2160" w:hanging="180"/>
      </w:pPr>
    </w:lvl>
    <w:lvl w:ilvl="3" w:tplc="DA6A945C">
      <w:start w:val="1"/>
      <w:numFmt w:val="decimal"/>
      <w:lvlText w:val="%4."/>
      <w:lvlJc w:val="left"/>
      <w:pPr>
        <w:ind w:left="2880" w:hanging="360"/>
      </w:pPr>
    </w:lvl>
    <w:lvl w:ilvl="4" w:tplc="1EF4B90E">
      <w:start w:val="1"/>
      <w:numFmt w:val="lowerLetter"/>
      <w:lvlText w:val="%5."/>
      <w:lvlJc w:val="left"/>
      <w:pPr>
        <w:ind w:left="3600" w:hanging="360"/>
      </w:pPr>
    </w:lvl>
    <w:lvl w:ilvl="5" w:tplc="F83848BA">
      <w:start w:val="1"/>
      <w:numFmt w:val="lowerRoman"/>
      <w:lvlText w:val="%6."/>
      <w:lvlJc w:val="right"/>
      <w:pPr>
        <w:ind w:left="4320" w:hanging="180"/>
      </w:pPr>
    </w:lvl>
    <w:lvl w:ilvl="6" w:tplc="8A5C95E2">
      <w:start w:val="1"/>
      <w:numFmt w:val="decimal"/>
      <w:lvlText w:val="%7."/>
      <w:lvlJc w:val="left"/>
      <w:pPr>
        <w:ind w:left="5040" w:hanging="360"/>
      </w:pPr>
    </w:lvl>
    <w:lvl w:ilvl="7" w:tplc="652A8D3C">
      <w:start w:val="1"/>
      <w:numFmt w:val="lowerLetter"/>
      <w:lvlText w:val="%8."/>
      <w:lvlJc w:val="left"/>
      <w:pPr>
        <w:ind w:left="5760" w:hanging="360"/>
      </w:pPr>
    </w:lvl>
    <w:lvl w:ilvl="8" w:tplc="DAD84B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94B"/>
    <w:multiLevelType w:val="hybridMultilevel"/>
    <w:tmpl w:val="AC582EA8"/>
    <w:lvl w:ilvl="0" w:tplc="586C8DD2">
      <w:start w:val="1"/>
      <w:numFmt w:val="decimal"/>
      <w:lvlText w:val="%1."/>
      <w:lvlJc w:val="left"/>
      <w:pPr>
        <w:ind w:left="720" w:hanging="360"/>
      </w:pPr>
    </w:lvl>
    <w:lvl w:ilvl="1" w:tplc="1FB4BAEA">
      <w:start w:val="1"/>
      <w:numFmt w:val="lowerLetter"/>
      <w:lvlText w:val="%2."/>
      <w:lvlJc w:val="left"/>
      <w:pPr>
        <w:ind w:left="1440" w:hanging="360"/>
      </w:pPr>
    </w:lvl>
    <w:lvl w:ilvl="2" w:tplc="39BAE494">
      <w:start w:val="1"/>
      <w:numFmt w:val="lowerRoman"/>
      <w:lvlText w:val="%3."/>
      <w:lvlJc w:val="right"/>
      <w:pPr>
        <w:ind w:left="2160" w:hanging="180"/>
      </w:pPr>
    </w:lvl>
    <w:lvl w:ilvl="3" w:tplc="B622B8EE">
      <w:start w:val="1"/>
      <w:numFmt w:val="decimal"/>
      <w:lvlText w:val="%4."/>
      <w:lvlJc w:val="left"/>
      <w:pPr>
        <w:ind w:left="2880" w:hanging="360"/>
      </w:pPr>
    </w:lvl>
    <w:lvl w:ilvl="4" w:tplc="0D7212BA">
      <w:start w:val="1"/>
      <w:numFmt w:val="lowerLetter"/>
      <w:lvlText w:val="%5."/>
      <w:lvlJc w:val="left"/>
      <w:pPr>
        <w:ind w:left="3600" w:hanging="360"/>
      </w:pPr>
    </w:lvl>
    <w:lvl w:ilvl="5" w:tplc="B13CFE1C">
      <w:start w:val="1"/>
      <w:numFmt w:val="lowerRoman"/>
      <w:lvlText w:val="%6."/>
      <w:lvlJc w:val="right"/>
      <w:pPr>
        <w:ind w:left="4320" w:hanging="180"/>
      </w:pPr>
    </w:lvl>
    <w:lvl w:ilvl="6" w:tplc="186C3FB4">
      <w:start w:val="1"/>
      <w:numFmt w:val="decimal"/>
      <w:lvlText w:val="%7."/>
      <w:lvlJc w:val="left"/>
      <w:pPr>
        <w:ind w:left="5040" w:hanging="360"/>
      </w:pPr>
    </w:lvl>
    <w:lvl w:ilvl="7" w:tplc="68223F56">
      <w:start w:val="1"/>
      <w:numFmt w:val="lowerLetter"/>
      <w:lvlText w:val="%8."/>
      <w:lvlJc w:val="left"/>
      <w:pPr>
        <w:ind w:left="5760" w:hanging="360"/>
      </w:pPr>
    </w:lvl>
    <w:lvl w:ilvl="8" w:tplc="1F7089E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EA8"/>
    <w:multiLevelType w:val="hybridMultilevel"/>
    <w:tmpl w:val="FC5CED4E"/>
    <w:lvl w:ilvl="0" w:tplc="5A165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1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C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C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6E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82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6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E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22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E4F97"/>
    <w:multiLevelType w:val="hybridMultilevel"/>
    <w:tmpl w:val="1332D15E"/>
    <w:lvl w:ilvl="0" w:tplc="896680EE">
      <w:start w:val="1"/>
      <w:numFmt w:val="decimal"/>
      <w:lvlText w:val="%1."/>
      <w:lvlJc w:val="left"/>
      <w:pPr>
        <w:ind w:left="720" w:hanging="360"/>
      </w:pPr>
    </w:lvl>
    <w:lvl w:ilvl="1" w:tplc="CACA26CC">
      <w:start w:val="1"/>
      <w:numFmt w:val="lowerLetter"/>
      <w:lvlText w:val="%2."/>
      <w:lvlJc w:val="left"/>
      <w:pPr>
        <w:ind w:left="1440" w:hanging="360"/>
      </w:pPr>
    </w:lvl>
    <w:lvl w:ilvl="2" w:tplc="BB0E8E46">
      <w:start w:val="1"/>
      <w:numFmt w:val="lowerRoman"/>
      <w:lvlText w:val="%3."/>
      <w:lvlJc w:val="right"/>
      <w:pPr>
        <w:ind w:left="2160" w:hanging="180"/>
      </w:pPr>
    </w:lvl>
    <w:lvl w:ilvl="3" w:tplc="7ACEB982">
      <w:start w:val="1"/>
      <w:numFmt w:val="decimal"/>
      <w:lvlText w:val="%4."/>
      <w:lvlJc w:val="left"/>
      <w:pPr>
        <w:ind w:left="2880" w:hanging="360"/>
      </w:pPr>
    </w:lvl>
    <w:lvl w:ilvl="4" w:tplc="485C69BC">
      <w:start w:val="1"/>
      <w:numFmt w:val="lowerLetter"/>
      <w:lvlText w:val="%5."/>
      <w:lvlJc w:val="left"/>
      <w:pPr>
        <w:ind w:left="3600" w:hanging="360"/>
      </w:pPr>
    </w:lvl>
    <w:lvl w:ilvl="5" w:tplc="AA9E062E">
      <w:start w:val="1"/>
      <w:numFmt w:val="lowerRoman"/>
      <w:lvlText w:val="%6."/>
      <w:lvlJc w:val="right"/>
      <w:pPr>
        <w:ind w:left="4320" w:hanging="180"/>
      </w:pPr>
    </w:lvl>
    <w:lvl w:ilvl="6" w:tplc="712C026E">
      <w:start w:val="1"/>
      <w:numFmt w:val="decimal"/>
      <w:lvlText w:val="%7."/>
      <w:lvlJc w:val="left"/>
      <w:pPr>
        <w:ind w:left="5040" w:hanging="360"/>
      </w:pPr>
    </w:lvl>
    <w:lvl w:ilvl="7" w:tplc="AE1CDFD2">
      <w:start w:val="1"/>
      <w:numFmt w:val="lowerLetter"/>
      <w:lvlText w:val="%8."/>
      <w:lvlJc w:val="left"/>
      <w:pPr>
        <w:ind w:left="5760" w:hanging="360"/>
      </w:pPr>
    </w:lvl>
    <w:lvl w:ilvl="8" w:tplc="2A22B4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619E6"/>
    <w:multiLevelType w:val="hybridMultilevel"/>
    <w:tmpl w:val="916EC748"/>
    <w:lvl w:ilvl="0" w:tplc="8D02EA54">
      <w:start w:val="1"/>
      <w:numFmt w:val="decimal"/>
      <w:lvlText w:val="%1."/>
      <w:lvlJc w:val="left"/>
      <w:pPr>
        <w:ind w:left="720" w:hanging="360"/>
      </w:pPr>
    </w:lvl>
    <w:lvl w:ilvl="1" w:tplc="3F04FC36">
      <w:start w:val="1"/>
      <w:numFmt w:val="lowerLetter"/>
      <w:lvlText w:val="%2."/>
      <w:lvlJc w:val="left"/>
      <w:pPr>
        <w:ind w:left="1440" w:hanging="360"/>
      </w:pPr>
    </w:lvl>
    <w:lvl w:ilvl="2" w:tplc="5B203876">
      <w:start w:val="1"/>
      <w:numFmt w:val="lowerRoman"/>
      <w:lvlText w:val="%3."/>
      <w:lvlJc w:val="right"/>
      <w:pPr>
        <w:ind w:left="2160" w:hanging="180"/>
      </w:pPr>
    </w:lvl>
    <w:lvl w:ilvl="3" w:tplc="601EB472">
      <w:start w:val="1"/>
      <w:numFmt w:val="decimal"/>
      <w:lvlText w:val="%4."/>
      <w:lvlJc w:val="left"/>
      <w:pPr>
        <w:ind w:left="2880" w:hanging="360"/>
      </w:pPr>
    </w:lvl>
    <w:lvl w:ilvl="4" w:tplc="118479D8">
      <w:start w:val="1"/>
      <w:numFmt w:val="lowerLetter"/>
      <w:lvlText w:val="%5."/>
      <w:lvlJc w:val="left"/>
      <w:pPr>
        <w:ind w:left="3600" w:hanging="360"/>
      </w:pPr>
    </w:lvl>
    <w:lvl w:ilvl="5" w:tplc="EF9CC258">
      <w:start w:val="1"/>
      <w:numFmt w:val="lowerRoman"/>
      <w:lvlText w:val="%6."/>
      <w:lvlJc w:val="right"/>
      <w:pPr>
        <w:ind w:left="4320" w:hanging="180"/>
      </w:pPr>
    </w:lvl>
    <w:lvl w:ilvl="6" w:tplc="54B87D48">
      <w:start w:val="1"/>
      <w:numFmt w:val="decimal"/>
      <w:lvlText w:val="%7."/>
      <w:lvlJc w:val="left"/>
      <w:pPr>
        <w:ind w:left="5040" w:hanging="360"/>
      </w:pPr>
    </w:lvl>
    <w:lvl w:ilvl="7" w:tplc="D7AC9F70">
      <w:start w:val="1"/>
      <w:numFmt w:val="lowerLetter"/>
      <w:lvlText w:val="%8."/>
      <w:lvlJc w:val="left"/>
      <w:pPr>
        <w:ind w:left="5760" w:hanging="360"/>
      </w:pPr>
    </w:lvl>
    <w:lvl w:ilvl="8" w:tplc="39D87F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02B9"/>
    <w:multiLevelType w:val="hybridMultilevel"/>
    <w:tmpl w:val="4B9CF59A"/>
    <w:lvl w:ilvl="0" w:tplc="B262E01C">
      <w:start w:val="4"/>
      <w:numFmt w:val="decimal"/>
      <w:lvlText w:val="%1."/>
      <w:lvlJc w:val="left"/>
      <w:pPr>
        <w:ind w:left="720" w:hanging="360"/>
      </w:pPr>
    </w:lvl>
    <w:lvl w:ilvl="1" w:tplc="23887DC6">
      <w:start w:val="1"/>
      <w:numFmt w:val="lowerLetter"/>
      <w:lvlText w:val="%2."/>
      <w:lvlJc w:val="left"/>
      <w:pPr>
        <w:ind w:left="1440" w:hanging="360"/>
      </w:pPr>
    </w:lvl>
    <w:lvl w:ilvl="2" w:tplc="8A3A7612">
      <w:start w:val="1"/>
      <w:numFmt w:val="lowerRoman"/>
      <w:lvlText w:val="%3."/>
      <w:lvlJc w:val="right"/>
      <w:pPr>
        <w:ind w:left="2160" w:hanging="180"/>
      </w:pPr>
    </w:lvl>
    <w:lvl w:ilvl="3" w:tplc="FD404EAE">
      <w:start w:val="1"/>
      <w:numFmt w:val="decimal"/>
      <w:lvlText w:val="%4."/>
      <w:lvlJc w:val="left"/>
      <w:pPr>
        <w:ind w:left="2880" w:hanging="360"/>
      </w:pPr>
    </w:lvl>
    <w:lvl w:ilvl="4" w:tplc="BA74A0D4">
      <w:start w:val="1"/>
      <w:numFmt w:val="lowerLetter"/>
      <w:lvlText w:val="%5."/>
      <w:lvlJc w:val="left"/>
      <w:pPr>
        <w:ind w:left="3600" w:hanging="360"/>
      </w:pPr>
    </w:lvl>
    <w:lvl w:ilvl="5" w:tplc="81B8CFE4">
      <w:start w:val="1"/>
      <w:numFmt w:val="lowerRoman"/>
      <w:lvlText w:val="%6."/>
      <w:lvlJc w:val="right"/>
      <w:pPr>
        <w:ind w:left="4320" w:hanging="180"/>
      </w:pPr>
    </w:lvl>
    <w:lvl w:ilvl="6" w:tplc="01149EEA">
      <w:start w:val="1"/>
      <w:numFmt w:val="decimal"/>
      <w:lvlText w:val="%7."/>
      <w:lvlJc w:val="left"/>
      <w:pPr>
        <w:ind w:left="5040" w:hanging="360"/>
      </w:pPr>
    </w:lvl>
    <w:lvl w:ilvl="7" w:tplc="1C58CE72">
      <w:start w:val="1"/>
      <w:numFmt w:val="lowerLetter"/>
      <w:lvlText w:val="%8."/>
      <w:lvlJc w:val="left"/>
      <w:pPr>
        <w:ind w:left="5760" w:hanging="360"/>
      </w:pPr>
    </w:lvl>
    <w:lvl w:ilvl="8" w:tplc="8766DC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E4905"/>
    <w:multiLevelType w:val="hybridMultilevel"/>
    <w:tmpl w:val="D9C28820"/>
    <w:lvl w:ilvl="0" w:tplc="DB6C3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2E9734">
      <w:start w:val="1"/>
      <w:numFmt w:val="lowerLetter"/>
      <w:lvlText w:val="%2."/>
      <w:lvlJc w:val="left"/>
      <w:pPr>
        <w:ind w:left="1440" w:hanging="360"/>
      </w:pPr>
    </w:lvl>
    <w:lvl w:ilvl="2" w:tplc="40BE05EE">
      <w:start w:val="1"/>
      <w:numFmt w:val="lowerRoman"/>
      <w:lvlText w:val="%3."/>
      <w:lvlJc w:val="right"/>
      <w:pPr>
        <w:ind w:left="2160" w:hanging="180"/>
      </w:pPr>
    </w:lvl>
    <w:lvl w:ilvl="3" w:tplc="CB2E4B70">
      <w:start w:val="1"/>
      <w:numFmt w:val="decimal"/>
      <w:lvlText w:val="%4."/>
      <w:lvlJc w:val="left"/>
      <w:pPr>
        <w:ind w:left="2880" w:hanging="360"/>
      </w:pPr>
    </w:lvl>
    <w:lvl w:ilvl="4" w:tplc="9F12F960">
      <w:start w:val="1"/>
      <w:numFmt w:val="lowerLetter"/>
      <w:lvlText w:val="%5."/>
      <w:lvlJc w:val="left"/>
      <w:pPr>
        <w:ind w:left="3600" w:hanging="360"/>
      </w:pPr>
    </w:lvl>
    <w:lvl w:ilvl="5" w:tplc="9F62F0B0">
      <w:start w:val="1"/>
      <w:numFmt w:val="lowerRoman"/>
      <w:lvlText w:val="%6."/>
      <w:lvlJc w:val="right"/>
      <w:pPr>
        <w:ind w:left="4320" w:hanging="180"/>
      </w:pPr>
    </w:lvl>
    <w:lvl w:ilvl="6" w:tplc="44222564">
      <w:start w:val="1"/>
      <w:numFmt w:val="decimal"/>
      <w:lvlText w:val="%7."/>
      <w:lvlJc w:val="left"/>
      <w:pPr>
        <w:ind w:left="5040" w:hanging="360"/>
      </w:pPr>
    </w:lvl>
    <w:lvl w:ilvl="7" w:tplc="E78EAFF8">
      <w:start w:val="1"/>
      <w:numFmt w:val="lowerLetter"/>
      <w:lvlText w:val="%8."/>
      <w:lvlJc w:val="left"/>
      <w:pPr>
        <w:ind w:left="5760" w:hanging="360"/>
      </w:pPr>
    </w:lvl>
    <w:lvl w:ilvl="8" w:tplc="62D2B1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3109"/>
    <w:rsid w:val="00043973"/>
    <w:rsid w:val="00142216"/>
    <w:rsid w:val="001B2E9D"/>
    <w:rsid w:val="001D275A"/>
    <w:rsid w:val="001D2F27"/>
    <w:rsid w:val="00223041"/>
    <w:rsid w:val="0022681A"/>
    <w:rsid w:val="00231E77"/>
    <w:rsid w:val="002A3109"/>
    <w:rsid w:val="002C502A"/>
    <w:rsid w:val="0039098B"/>
    <w:rsid w:val="004111D8"/>
    <w:rsid w:val="00433321"/>
    <w:rsid w:val="00481E5E"/>
    <w:rsid w:val="004B6771"/>
    <w:rsid w:val="00554572"/>
    <w:rsid w:val="005651CA"/>
    <w:rsid w:val="005D31B6"/>
    <w:rsid w:val="00601EB9"/>
    <w:rsid w:val="00665289"/>
    <w:rsid w:val="0068786D"/>
    <w:rsid w:val="006F1095"/>
    <w:rsid w:val="00702969"/>
    <w:rsid w:val="007644B5"/>
    <w:rsid w:val="008151E5"/>
    <w:rsid w:val="00822E98"/>
    <w:rsid w:val="00835CB1"/>
    <w:rsid w:val="00984067"/>
    <w:rsid w:val="00A5363E"/>
    <w:rsid w:val="00AB06FC"/>
    <w:rsid w:val="00B0755B"/>
    <w:rsid w:val="00BA6138"/>
    <w:rsid w:val="00C57DF1"/>
    <w:rsid w:val="00D33EC0"/>
    <w:rsid w:val="00E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A3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FDA8-0397-422B-A735-269667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26</cp:revision>
  <cp:lastPrinted>2022-04-06T06:52:00Z</cp:lastPrinted>
  <dcterms:created xsi:type="dcterms:W3CDTF">2022-04-05T13:13:00Z</dcterms:created>
  <dcterms:modified xsi:type="dcterms:W3CDTF">2022-04-06T06:56:00Z</dcterms:modified>
</cp:coreProperties>
</file>