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1C" w:rsidRDefault="00255624" w:rsidP="00516A1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80175" cy="8918182"/>
            <wp:effectExtent l="19050" t="0" r="0" b="0"/>
            <wp:docPr id="1" name="Рисунок 1" descr="C:\Users\User02\Desktop\на сай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2\Desktop\на сайт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624" w:rsidRDefault="00255624" w:rsidP="00516A13">
      <w:pPr>
        <w:pStyle w:val="a3"/>
        <w:rPr>
          <w:rFonts w:ascii="Times New Roman" w:hAnsi="Times New Roman"/>
          <w:b/>
          <w:sz w:val="24"/>
          <w:szCs w:val="24"/>
        </w:rPr>
      </w:pPr>
    </w:p>
    <w:p w:rsidR="00255624" w:rsidRDefault="00255624" w:rsidP="00516A13">
      <w:pPr>
        <w:pStyle w:val="a3"/>
        <w:rPr>
          <w:rFonts w:ascii="Times New Roman" w:hAnsi="Times New Roman"/>
          <w:b/>
          <w:sz w:val="24"/>
          <w:szCs w:val="24"/>
        </w:rPr>
      </w:pPr>
    </w:p>
    <w:p w:rsidR="00255624" w:rsidRDefault="00255624" w:rsidP="00516A13">
      <w:pPr>
        <w:pStyle w:val="a3"/>
        <w:rPr>
          <w:rFonts w:ascii="Times New Roman" w:hAnsi="Times New Roman"/>
          <w:b/>
          <w:sz w:val="24"/>
          <w:szCs w:val="24"/>
        </w:rPr>
      </w:pPr>
    </w:p>
    <w:p w:rsidR="00255624" w:rsidRDefault="00255624" w:rsidP="00516A13">
      <w:pPr>
        <w:pStyle w:val="a3"/>
        <w:rPr>
          <w:rFonts w:ascii="Times New Roman" w:hAnsi="Times New Roman"/>
          <w:b/>
          <w:sz w:val="24"/>
          <w:szCs w:val="24"/>
        </w:rPr>
      </w:pPr>
    </w:p>
    <w:p w:rsidR="00255624" w:rsidRDefault="00255624" w:rsidP="00516A13">
      <w:pPr>
        <w:pStyle w:val="a3"/>
        <w:rPr>
          <w:rFonts w:ascii="Times New Roman" w:hAnsi="Times New Roman"/>
          <w:b/>
          <w:sz w:val="24"/>
          <w:szCs w:val="24"/>
        </w:rPr>
      </w:pPr>
    </w:p>
    <w:p w:rsidR="00255624" w:rsidRDefault="00255624" w:rsidP="00516A13">
      <w:pPr>
        <w:pStyle w:val="a3"/>
        <w:rPr>
          <w:rFonts w:ascii="Times New Roman" w:hAnsi="Times New Roman"/>
          <w:b/>
          <w:sz w:val="24"/>
          <w:szCs w:val="24"/>
        </w:rPr>
      </w:pPr>
    </w:p>
    <w:p w:rsidR="00255624" w:rsidRDefault="00255624" w:rsidP="00516A13">
      <w:pPr>
        <w:pStyle w:val="a3"/>
        <w:rPr>
          <w:rFonts w:ascii="Times New Roman" w:hAnsi="Times New Roman"/>
          <w:b/>
          <w:sz w:val="24"/>
          <w:szCs w:val="24"/>
        </w:rPr>
      </w:pPr>
    </w:p>
    <w:p w:rsidR="00255624" w:rsidRDefault="00255624" w:rsidP="00516A13">
      <w:pPr>
        <w:pStyle w:val="a3"/>
        <w:rPr>
          <w:rFonts w:ascii="Times New Roman" w:hAnsi="Times New Roman"/>
          <w:b/>
          <w:sz w:val="24"/>
          <w:szCs w:val="24"/>
        </w:rPr>
      </w:pPr>
    </w:p>
    <w:p w:rsidR="00255624" w:rsidRPr="008544FD" w:rsidRDefault="00255624" w:rsidP="00516A13">
      <w:pPr>
        <w:pStyle w:val="a3"/>
        <w:rPr>
          <w:rFonts w:ascii="Times New Roman" w:hAnsi="Times New Roman"/>
          <w:b/>
          <w:sz w:val="24"/>
          <w:szCs w:val="24"/>
        </w:rPr>
      </w:pPr>
    </w:p>
    <w:p w:rsidR="00EE5546" w:rsidRPr="008544FD" w:rsidRDefault="00EE5546" w:rsidP="00EE55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44F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E5546" w:rsidRPr="008544FD" w:rsidRDefault="00EE5546" w:rsidP="00EE554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1522E" w:rsidRPr="008544FD" w:rsidRDefault="00516A13" w:rsidP="00B1522E">
      <w:pPr>
        <w:pStyle w:val="a3"/>
        <w:ind w:firstLine="70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 xml:space="preserve">Учебный план </w:t>
      </w:r>
      <w:r w:rsidR="00E23146" w:rsidRPr="008544FD">
        <w:rPr>
          <w:rFonts w:ascii="Times New Roman" w:hAnsi="Times New Roman"/>
          <w:sz w:val="24"/>
          <w:szCs w:val="24"/>
        </w:rPr>
        <w:t xml:space="preserve">МБОУ Глубокинской казачьей СОШ №1 </w:t>
      </w:r>
      <w:r w:rsidRPr="008544FD">
        <w:rPr>
          <w:rFonts w:ascii="Times New Roman" w:hAnsi="Times New Roman"/>
          <w:sz w:val="24"/>
          <w:szCs w:val="24"/>
        </w:rPr>
        <w:t>(далее Школа)</w:t>
      </w:r>
      <w:r w:rsidR="00E23146" w:rsidRPr="008544FD">
        <w:rPr>
          <w:rFonts w:ascii="Times New Roman" w:hAnsi="Times New Roman"/>
          <w:sz w:val="24"/>
          <w:szCs w:val="24"/>
        </w:rPr>
        <w:t xml:space="preserve"> разработан на основе </w:t>
      </w:r>
      <w:r w:rsidRPr="008544FD">
        <w:rPr>
          <w:rFonts w:ascii="Times New Roman" w:hAnsi="Times New Roman"/>
          <w:sz w:val="24"/>
          <w:szCs w:val="24"/>
        </w:rPr>
        <w:t xml:space="preserve"> </w:t>
      </w:r>
      <w:r w:rsidR="00E23146" w:rsidRPr="008544FD">
        <w:rPr>
          <w:rFonts w:ascii="Times New Roman" w:hAnsi="Times New Roman"/>
          <w:sz w:val="24"/>
          <w:szCs w:val="24"/>
        </w:rPr>
        <w:t>федерального компонента государственного образовательного стандарта среднего общего образования (далее - ФК ГОС), федерального государственного образовательного стандарта начального общего и основного общего образования (далее - ФГОС НОО</w:t>
      </w:r>
      <w:proofErr w:type="gramStart"/>
      <w:r w:rsidR="0045218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452184">
        <w:rPr>
          <w:rFonts w:ascii="Times New Roman" w:hAnsi="Times New Roman"/>
          <w:sz w:val="24"/>
          <w:szCs w:val="24"/>
        </w:rPr>
        <w:t xml:space="preserve"> </w:t>
      </w:r>
      <w:r w:rsidR="00E23146" w:rsidRPr="008544FD">
        <w:rPr>
          <w:rFonts w:ascii="Times New Roman" w:hAnsi="Times New Roman"/>
          <w:sz w:val="24"/>
          <w:szCs w:val="24"/>
        </w:rPr>
        <w:t xml:space="preserve"> ФГОС ОО</w:t>
      </w:r>
      <w:r w:rsidR="00452184">
        <w:rPr>
          <w:rFonts w:ascii="Times New Roman" w:hAnsi="Times New Roman"/>
          <w:sz w:val="24"/>
          <w:szCs w:val="24"/>
        </w:rPr>
        <w:t>, ФГОС СОО</w:t>
      </w:r>
      <w:r w:rsidR="00E23146" w:rsidRPr="008544FD">
        <w:rPr>
          <w:rFonts w:ascii="Times New Roman" w:hAnsi="Times New Roman"/>
          <w:sz w:val="24"/>
          <w:szCs w:val="24"/>
        </w:rPr>
        <w:t>), п</w:t>
      </w:r>
      <w:r w:rsidR="00E23146" w:rsidRPr="008544FD">
        <w:rPr>
          <w:rFonts w:ascii="Times New Roman" w:hAnsi="Times New Roman"/>
          <w:spacing w:val="-1"/>
          <w:sz w:val="24"/>
          <w:szCs w:val="24"/>
        </w:rPr>
        <w:t>римерной</w:t>
      </w:r>
      <w:r w:rsidR="00E23146" w:rsidRPr="008544FD">
        <w:rPr>
          <w:rFonts w:ascii="Times New Roman" w:hAnsi="Times New Roman"/>
          <w:color w:val="000000"/>
          <w:spacing w:val="-1"/>
          <w:sz w:val="24"/>
          <w:szCs w:val="24"/>
        </w:rPr>
        <w:t xml:space="preserve"> основной образовательной программы началь</w:t>
      </w:r>
      <w:r w:rsidR="00E23146" w:rsidRPr="008544FD">
        <w:rPr>
          <w:rFonts w:ascii="Times New Roman" w:hAnsi="Times New Roman"/>
          <w:color w:val="000000"/>
          <w:spacing w:val="-3"/>
          <w:sz w:val="24"/>
          <w:szCs w:val="24"/>
        </w:rPr>
        <w:t>ного общего образования (далее - ПООП НОО),</w:t>
      </w:r>
      <w:r w:rsidR="00E23146" w:rsidRPr="008544FD">
        <w:rPr>
          <w:rFonts w:ascii="Times New Roman" w:hAnsi="Times New Roman"/>
          <w:sz w:val="24"/>
          <w:szCs w:val="24"/>
        </w:rPr>
        <w:t xml:space="preserve"> п</w:t>
      </w:r>
      <w:r w:rsidR="00E23146" w:rsidRPr="008544FD">
        <w:rPr>
          <w:rFonts w:ascii="Times New Roman" w:hAnsi="Times New Roman"/>
          <w:spacing w:val="-1"/>
          <w:sz w:val="24"/>
          <w:szCs w:val="24"/>
        </w:rPr>
        <w:t>римерной</w:t>
      </w:r>
      <w:r w:rsidR="00E23146" w:rsidRPr="008544FD">
        <w:rPr>
          <w:rFonts w:ascii="Times New Roman" w:hAnsi="Times New Roman"/>
          <w:color w:val="000000"/>
          <w:spacing w:val="-1"/>
          <w:sz w:val="24"/>
          <w:szCs w:val="24"/>
        </w:rPr>
        <w:t xml:space="preserve"> основной образовательной программы основного</w:t>
      </w:r>
      <w:r w:rsidR="00E23146" w:rsidRPr="008544FD">
        <w:rPr>
          <w:rFonts w:ascii="Times New Roman" w:hAnsi="Times New Roman"/>
          <w:color w:val="000000"/>
          <w:spacing w:val="-3"/>
          <w:sz w:val="24"/>
          <w:szCs w:val="24"/>
        </w:rPr>
        <w:t xml:space="preserve"> общего образования (далее - ПООП ООО)</w:t>
      </w:r>
      <w:r w:rsidR="00A90E2D" w:rsidRPr="008544FD">
        <w:rPr>
          <w:rFonts w:ascii="Times New Roman" w:hAnsi="Times New Roman"/>
          <w:color w:val="000000"/>
          <w:spacing w:val="-3"/>
          <w:sz w:val="24"/>
          <w:szCs w:val="24"/>
        </w:rPr>
        <w:t xml:space="preserve">, </w:t>
      </w:r>
      <w:r w:rsidR="002E4B40" w:rsidRPr="008544FD">
        <w:rPr>
          <w:rFonts w:ascii="Times New Roman" w:hAnsi="Times New Roman"/>
          <w:sz w:val="24"/>
          <w:szCs w:val="24"/>
        </w:rPr>
        <w:t>п</w:t>
      </w:r>
      <w:r w:rsidR="002E4B40" w:rsidRPr="008544FD">
        <w:rPr>
          <w:rFonts w:ascii="Times New Roman" w:hAnsi="Times New Roman"/>
          <w:spacing w:val="-1"/>
          <w:sz w:val="24"/>
          <w:szCs w:val="24"/>
        </w:rPr>
        <w:t>римерной</w:t>
      </w:r>
      <w:r w:rsidR="002E4B40" w:rsidRPr="008544FD">
        <w:rPr>
          <w:rFonts w:ascii="Times New Roman" w:hAnsi="Times New Roman"/>
          <w:color w:val="000000"/>
          <w:spacing w:val="-1"/>
          <w:sz w:val="24"/>
          <w:szCs w:val="24"/>
        </w:rPr>
        <w:t xml:space="preserve"> основной образовательной программы среднего </w:t>
      </w:r>
      <w:r w:rsidR="002E4B40" w:rsidRPr="008544FD">
        <w:rPr>
          <w:rFonts w:ascii="Times New Roman" w:hAnsi="Times New Roman"/>
          <w:color w:val="000000"/>
          <w:spacing w:val="-3"/>
          <w:sz w:val="24"/>
          <w:szCs w:val="24"/>
        </w:rPr>
        <w:t xml:space="preserve"> общего образования (далее - ПООП СОО),   </w:t>
      </w:r>
      <w:r w:rsidR="00B1522E" w:rsidRPr="008544FD">
        <w:rPr>
          <w:rFonts w:ascii="Times New Roman" w:hAnsi="Times New Roman"/>
          <w:color w:val="000000"/>
          <w:spacing w:val="-3"/>
          <w:sz w:val="24"/>
          <w:szCs w:val="24"/>
        </w:rPr>
        <w:t xml:space="preserve">а так же на основе следующих нормативных документов: </w:t>
      </w:r>
    </w:p>
    <w:p w:rsidR="002748D0" w:rsidRPr="008544FD" w:rsidRDefault="002748D0" w:rsidP="002748D0">
      <w:pPr>
        <w:pStyle w:val="a3"/>
        <w:jc w:val="both"/>
        <w:rPr>
          <w:rFonts w:ascii="Times New Roman" w:hAnsi="Times New Roman"/>
          <w:color w:val="000000"/>
          <w:spacing w:val="-3"/>
          <w:sz w:val="24"/>
          <w:szCs w:val="24"/>
          <w:u w:val="single"/>
        </w:rPr>
      </w:pPr>
      <w:r w:rsidRPr="008544FD">
        <w:rPr>
          <w:rFonts w:ascii="Times New Roman" w:hAnsi="Times New Roman"/>
          <w:color w:val="000000"/>
          <w:spacing w:val="-3"/>
          <w:sz w:val="24"/>
          <w:szCs w:val="24"/>
          <w:u w:val="single"/>
        </w:rPr>
        <w:t>Законы:</w:t>
      </w:r>
    </w:p>
    <w:p w:rsidR="00B1522E" w:rsidRPr="008544FD" w:rsidRDefault="00B1522E" w:rsidP="00B1522E">
      <w:pPr>
        <w:jc w:val="both"/>
      </w:pPr>
      <w:r w:rsidRPr="008544FD">
        <w:t xml:space="preserve">- Федеральный Закон от 29.12. 2012 № 273-ФЗ «Об образовании в Российской Федерации» (ред. от 02.03.2016; с </w:t>
      </w:r>
      <w:proofErr w:type="spellStart"/>
      <w:r w:rsidRPr="008544FD">
        <w:t>изм</w:t>
      </w:r>
      <w:proofErr w:type="spellEnd"/>
      <w:r w:rsidRPr="008544FD">
        <w:t>. и доп., вступ. в силу с 01.07.2016);</w:t>
      </w:r>
    </w:p>
    <w:p w:rsidR="00B1522E" w:rsidRPr="008544FD" w:rsidRDefault="00B1522E" w:rsidP="00B1522E">
      <w:pPr>
        <w:jc w:val="both"/>
        <w:rPr>
          <w:bCs/>
        </w:rPr>
      </w:pPr>
      <w:r w:rsidRPr="008544FD">
        <w:t xml:space="preserve">- </w:t>
      </w:r>
      <w:r w:rsidRPr="008544FD">
        <w:rPr>
          <w:bCs/>
        </w:rPr>
        <w:t xml:space="preserve">Федеральный закон от 01.12.2007 № 309 </w:t>
      </w:r>
      <w:r w:rsidRPr="008544FD">
        <w:t xml:space="preserve"> </w:t>
      </w:r>
      <w:r w:rsidRPr="008544FD">
        <w:rPr>
          <w:bCs/>
        </w:rPr>
        <w:t xml:space="preserve"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8544FD">
        <w:t>(ред. от 23.07.2013)</w:t>
      </w:r>
      <w:r w:rsidRPr="008544FD">
        <w:rPr>
          <w:bCs/>
        </w:rPr>
        <w:t>;</w:t>
      </w:r>
    </w:p>
    <w:p w:rsidR="00B1522E" w:rsidRPr="008544FD" w:rsidRDefault="00B1522E" w:rsidP="00B1522E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8544FD">
        <w:rPr>
          <w:rFonts w:ascii="Times New Roman" w:hAnsi="Times New Roman"/>
          <w:b w:val="0"/>
          <w:sz w:val="24"/>
          <w:szCs w:val="24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B1522E" w:rsidRPr="008544FD" w:rsidRDefault="00B1522E" w:rsidP="00B1522E">
      <w:pPr>
        <w:jc w:val="both"/>
      </w:pPr>
      <w:r w:rsidRPr="008544FD">
        <w:rPr>
          <w:u w:val="single"/>
        </w:rPr>
        <w:t>Программы</w:t>
      </w:r>
      <w:r w:rsidRPr="008544FD">
        <w:t>:</w:t>
      </w:r>
    </w:p>
    <w:p w:rsidR="00B1522E" w:rsidRPr="008544FD" w:rsidRDefault="00B1522E" w:rsidP="00B1522E">
      <w:pPr>
        <w:jc w:val="both"/>
        <w:rPr>
          <w:bCs/>
        </w:rPr>
      </w:pPr>
      <w:r w:rsidRPr="008544FD">
        <w:rPr>
          <w:b/>
          <w:spacing w:val="-1"/>
        </w:rPr>
        <w:t xml:space="preserve">- </w:t>
      </w:r>
      <w:r w:rsidRPr="008544FD">
        <w:rPr>
          <w:spacing w:val="-1"/>
        </w:rPr>
        <w:t>Примерная</w:t>
      </w:r>
      <w:r w:rsidRPr="008544FD">
        <w:rPr>
          <w:color w:val="000000"/>
          <w:spacing w:val="-1"/>
        </w:rPr>
        <w:t xml:space="preserve"> основная образовательная программа основного</w:t>
      </w:r>
      <w:r w:rsidRPr="008544FD">
        <w:rPr>
          <w:color w:val="000000"/>
          <w:spacing w:val="-3"/>
        </w:rPr>
        <w:t xml:space="preserve"> общего образования</w:t>
      </w:r>
      <w:r w:rsidRPr="008544FD">
        <w:rPr>
          <w:b/>
          <w:color w:val="000000"/>
          <w:spacing w:val="-3"/>
        </w:rPr>
        <w:t xml:space="preserve"> </w:t>
      </w:r>
      <w:r w:rsidRPr="008544FD">
        <w:rPr>
          <w:color w:val="000000"/>
          <w:spacing w:val="-3"/>
        </w:rPr>
        <w:t xml:space="preserve">(одобрена федеральным учебно-методическим объединением по общему образованию, протокол заседания от 08.04.2015 № 1/15). </w:t>
      </w:r>
    </w:p>
    <w:p w:rsidR="00B1522E" w:rsidRPr="008544FD" w:rsidRDefault="00B1522E" w:rsidP="00B1522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44FD">
        <w:rPr>
          <w:rFonts w:ascii="Times New Roman" w:hAnsi="Times New Roman" w:cs="Times New Roman"/>
          <w:b w:val="0"/>
          <w:sz w:val="24"/>
          <w:szCs w:val="24"/>
          <w:u w:val="single"/>
        </w:rPr>
        <w:t>Постановления</w:t>
      </w:r>
      <w:r w:rsidRPr="008544FD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1522E" w:rsidRPr="008544FD" w:rsidRDefault="00B1522E" w:rsidP="00B1522E">
      <w:pPr>
        <w:jc w:val="both"/>
      </w:pPr>
      <w:proofErr w:type="gramStart"/>
      <w:r w:rsidRPr="008544FD">
        <w:t xml:space="preserve">- постановление Главного государственного санитарного врача РФ от 29.12.2010 № 189 «Об утверждении </w:t>
      </w:r>
      <w:proofErr w:type="spellStart"/>
      <w:r w:rsidRPr="008544FD">
        <w:t>СанПиН</w:t>
      </w:r>
      <w:proofErr w:type="spellEnd"/>
      <w:r w:rsidRPr="008544FD">
        <w:t xml:space="preserve">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</w:t>
      </w:r>
      <w:proofErr w:type="gramEnd"/>
      <w:r w:rsidRPr="008544FD">
        <w:t xml:space="preserve"> </w:t>
      </w:r>
      <w:proofErr w:type="gramStart"/>
      <w:r w:rsidRPr="008544FD">
        <w:t>24.11.2015 № 81).</w:t>
      </w:r>
      <w:proofErr w:type="gramEnd"/>
    </w:p>
    <w:p w:rsidR="00B1522E" w:rsidRPr="008544FD" w:rsidRDefault="00B1522E" w:rsidP="00B1522E">
      <w:pPr>
        <w:jc w:val="both"/>
      </w:pPr>
      <w:r w:rsidRPr="008544FD">
        <w:rPr>
          <w:u w:val="single"/>
        </w:rPr>
        <w:t>Приказы</w:t>
      </w:r>
      <w:r w:rsidRPr="008544FD">
        <w:t>:</w:t>
      </w:r>
    </w:p>
    <w:p w:rsidR="00B1522E" w:rsidRPr="008544FD" w:rsidRDefault="00B1522E" w:rsidP="00B1522E">
      <w:pPr>
        <w:jc w:val="both"/>
      </w:pPr>
      <w:r w:rsidRPr="008544FD"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B1522E" w:rsidRPr="008544FD" w:rsidRDefault="00B1522E" w:rsidP="00B1522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544FD">
        <w:rPr>
          <w:rFonts w:ascii="Times New Roman" w:hAnsi="Times New Roman" w:cs="Times New Roman"/>
          <w:color w:val="auto"/>
        </w:rPr>
        <w:t xml:space="preserve">(в ред. приказов </w:t>
      </w:r>
      <w:proofErr w:type="spellStart"/>
      <w:r w:rsidRPr="008544FD">
        <w:rPr>
          <w:rFonts w:ascii="Times New Roman" w:hAnsi="Times New Roman" w:cs="Times New Roman"/>
          <w:color w:val="auto"/>
        </w:rPr>
        <w:t>Минобрнауки</w:t>
      </w:r>
      <w:proofErr w:type="spellEnd"/>
      <w:r w:rsidRPr="008544FD">
        <w:rPr>
          <w:rFonts w:ascii="Times New Roman" w:hAnsi="Times New Roman" w:cs="Times New Roman"/>
          <w:color w:val="auto"/>
        </w:rPr>
        <w:t xml:space="preserve"> России от 03.06.2008 № 164,от 31.08.2009 № 320, от 19.10.2009 № 427, от 10.11.2011 № 2643, </w:t>
      </w:r>
      <w:proofErr w:type="gramStart"/>
      <w:r w:rsidRPr="008544FD">
        <w:rPr>
          <w:rFonts w:ascii="Times New Roman" w:hAnsi="Times New Roman" w:cs="Times New Roman"/>
          <w:color w:val="auto"/>
        </w:rPr>
        <w:t>от</w:t>
      </w:r>
      <w:proofErr w:type="gramEnd"/>
      <w:r w:rsidRPr="008544FD">
        <w:rPr>
          <w:rFonts w:ascii="Times New Roman" w:hAnsi="Times New Roman" w:cs="Times New Roman"/>
          <w:color w:val="auto"/>
        </w:rPr>
        <w:t xml:space="preserve"> 24.01.2012 № 39, от 31.01.2012 </w:t>
      </w:r>
      <w:hyperlink r:id="rId9" w:history="1">
        <w:r w:rsidRPr="008544FD">
          <w:rPr>
            <w:rFonts w:ascii="Times New Roman" w:hAnsi="Times New Roman" w:cs="Times New Roman"/>
            <w:color w:val="auto"/>
          </w:rPr>
          <w:t>№</w:t>
        </w:r>
      </w:hyperlink>
      <w:r w:rsidRPr="008544FD">
        <w:rPr>
          <w:rFonts w:ascii="Times New Roman" w:hAnsi="Times New Roman" w:cs="Times New Roman"/>
          <w:color w:val="auto"/>
        </w:rPr>
        <w:t xml:space="preserve"> 69, от 23.06.2015 № 609);</w:t>
      </w:r>
    </w:p>
    <w:p w:rsidR="00B1522E" w:rsidRPr="008544FD" w:rsidRDefault="00B1522E" w:rsidP="00B1522E">
      <w:pPr>
        <w:jc w:val="both"/>
      </w:pPr>
      <w:r w:rsidRPr="008544FD"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8544FD">
        <w:t>Минобрнауки</w:t>
      </w:r>
      <w:proofErr w:type="spellEnd"/>
      <w:r w:rsidRPr="008544FD">
        <w:t xml:space="preserve"> России от 20.08.2008 № 241, 30.08.2010 № 889, 03.06.2011 № 1994, от 01.02.2012 </w:t>
      </w:r>
      <w:hyperlink r:id="rId10" w:history="1">
        <w:r w:rsidRPr="008544FD">
          <w:t>№</w:t>
        </w:r>
      </w:hyperlink>
      <w:r w:rsidRPr="008544FD">
        <w:t xml:space="preserve"> 74);</w:t>
      </w:r>
    </w:p>
    <w:p w:rsidR="00B1522E" w:rsidRPr="008544FD" w:rsidRDefault="00B1522E" w:rsidP="00B1522E">
      <w:pPr>
        <w:jc w:val="both"/>
      </w:pPr>
      <w:r w:rsidRPr="008544FD">
        <w:t xml:space="preserve">-  приказ </w:t>
      </w:r>
      <w:proofErr w:type="spellStart"/>
      <w:r w:rsidRPr="008544FD">
        <w:t>Минобрнауки</w:t>
      </w:r>
      <w:proofErr w:type="spellEnd"/>
      <w:r w:rsidRPr="008544FD"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8544FD">
        <w:t>Минобрнауки</w:t>
      </w:r>
      <w:proofErr w:type="spellEnd"/>
      <w:r w:rsidRPr="008544FD">
        <w:t xml:space="preserve"> России от 26.11.2010 № 1241, от 22.09.2011 № 2357, от 18.12.2012 № 1060, </w:t>
      </w:r>
      <w:proofErr w:type="gramStart"/>
      <w:r w:rsidRPr="008544FD">
        <w:t>от</w:t>
      </w:r>
      <w:proofErr w:type="gramEnd"/>
      <w:r w:rsidRPr="008544FD">
        <w:t xml:space="preserve"> 29.12.2014 № 1643);</w:t>
      </w:r>
    </w:p>
    <w:p w:rsidR="00B1522E" w:rsidRPr="008544FD" w:rsidRDefault="00B1522E" w:rsidP="00B1522E">
      <w:pPr>
        <w:jc w:val="both"/>
      </w:pPr>
      <w:r w:rsidRPr="008544FD">
        <w:t xml:space="preserve">-  приказ Минобороны России и </w:t>
      </w:r>
      <w:proofErr w:type="spellStart"/>
      <w:r w:rsidRPr="008544FD">
        <w:t>Минобрнауки</w:t>
      </w:r>
      <w:proofErr w:type="spellEnd"/>
      <w:r w:rsidRPr="008544FD"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B1522E" w:rsidRPr="008544FD" w:rsidRDefault="00B1522E" w:rsidP="00B1522E">
      <w:pPr>
        <w:jc w:val="both"/>
      </w:pPr>
      <w:r w:rsidRPr="008544FD">
        <w:rPr>
          <w:bCs/>
          <w:color w:val="222222"/>
        </w:rPr>
        <w:t xml:space="preserve">- приказ </w:t>
      </w:r>
      <w:proofErr w:type="spellStart"/>
      <w:r w:rsidRPr="008544FD">
        <w:rPr>
          <w:bCs/>
          <w:color w:val="222222"/>
        </w:rPr>
        <w:t>Минобрнауки</w:t>
      </w:r>
      <w:proofErr w:type="spellEnd"/>
      <w:r w:rsidRPr="008544FD">
        <w:rPr>
          <w:bCs/>
          <w:color w:val="222222"/>
        </w:rPr>
        <w:t xml:space="preserve"> России от 17.12.2010 </w:t>
      </w:r>
      <w:r w:rsidRPr="008544FD"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8544FD">
        <w:t>Минобрнауки</w:t>
      </w:r>
      <w:proofErr w:type="spellEnd"/>
      <w:r w:rsidRPr="008544FD">
        <w:t xml:space="preserve"> России от 29.12.2014 № 1644);</w:t>
      </w:r>
    </w:p>
    <w:p w:rsidR="00B1522E" w:rsidRPr="008544FD" w:rsidRDefault="00B1522E" w:rsidP="00B1522E">
      <w:pPr>
        <w:jc w:val="both"/>
        <w:rPr>
          <w:bCs/>
        </w:rPr>
      </w:pPr>
      <w:r w:rsidRPr="008544FD">
        <w:rPr>
          <w:kern w:val="36"/>
        </w:rPr>
        <w:t xml:space="preserve">-  </w:t>
      </w:r>
      <w:r w:rsidRPr="008544FD">
        <w:t xml:space="preserve">приказ </w:t>
      </w:r>
      <w:proofErr w:type="spellStart"/>
      <w:r w:rsidRPr="008544FD">
        <w:t>Минобрнауки</w:t>
      </w:r>
      <w:proofErr w:type="spellEnd"/>
      <w:r w:rsidRPr="008544FD"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8544FD">
        <w:rPr>
          <w:bCs/>
          <w:color w:val="000000"/>
        </w:rPr>
        <w:t>13.12. 2013, от 28.05.2014, от 17.07.2015);</w:t>
      </w:r>
      <w:r w:rsidRPr="008544FD">
        <w:rPr>
          <w:bCs/>
          <w:color w:val="000000"/>
        </w:rPr>
        <w:br/>
      </w:r>
      <w:r w:rsidRPr="008544FD">
        <w:rPr>
          <w:bCs/>
          <w:color w:val="222222"/>
        </w:rPr>
        <w:t xml:space="preserve">- приказ </w:t>
      </w:r>
      <w:proofErr w:type="spellStart"/>
      <w:r w:rsidRPr="008544FD">
        <w:rPr>
          <w:kern w:val="36"/>
        </w:rPr>
        <w:t>Минобрнауки</w:t>
      </w:r>
      <w:proofErr w:type="spellEnd"/>
      <w:r w:rsidRPr="008544FD">
        <w:rPr>
          <w:kern w:val="36"/>
        </w:rPr>
        <w:t xml:space="preserve"> России от 31.03.2014 № 253 «</w:t>
      </w:r>
      <w:r w:rsidRPr="008544FD">
        <w:t xml:space="preserve">Об утверждении федерального перечня </w:t>
      </w:r>
      <w:r w:rsidRPr="008544FD">
        <w:lastRenderedPageBreak/>
        <w:t xml:space="preserve">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8544FD">
        <w:t>Минобрнауки</w:t>
      </w:r>
      <w:proofErr w:type="spellEnd"/>
      <w:r w:rsidRPr="008544FD">
        <w:t xml:space="preserve"> России от 08.06.2015 № 576, от 28.12.2015 №1529, от 26.01.2016 № 38)</w:t>
      </w:r>
      <w:r w:rsidRPr="008544FD">
        <w:rPr>
          <w:kern w:val="36"/>
        </w:rPr>
        <w:t>;</w:t>
      </w:r>
    </w:p>
    <w:p w:rsidR="00B1522E" w:rsidRPr="008544FD" w:rsidRDefault="00B1522E" w:rsidP="00B1522E">
      <w:pPr>
        <w:jc w:val="both"/>
        <w:rPr>
          <w:bdr w:val="none" w:sz="0" w:space="0" w:color="auto" w:frame="1"/>
        </w:rPr>
      </w:pPr>
      <w:r w:rsidRPr="008544FD">
        <w:t xml:space="preserve">-  приказ </w:t>
      </w:r>
      <w:proofErr w:type="spellStart"/>
      <w:r w:rsidRPr="008544FD">
        <w:t>Минобрнауки</w:t>
      </w:r>
      <w:proofErr w:type="spellEnd"/>
      <w:r w:rsidRPr="008544FD">
        <w:t xml:space="preserve"> России от 09.01.2014 г. № 2 «Об утверждении порядка </w:t>
      </w:r>
      <w:r w:rsidRPr="008544FD">
        <w:rPr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B1522E" w:rsidRPr="008544FD" w:rsidRDefault="00B1522E" w:rsidP="00B1522E">
      <w:pPr>
        <w:jc w:val="both"/>
        <w:rPr>
          <w:bdr w:val="none" w:sz="0" w:space="0" w:color="auto" w:frame="1"/>
        </w:rPr>
      </w:pPr>
      <w:r w:rsidRPr="008544FD">
        <w:rPr>
          <w:bdr w:val="none" w:sz="0" w:space="0" w:color="auto" w:frame="1"/>
        </w:rPr>
        <w:t xml:space="preserve">-  приказ </w:t>
      </w:r>
      <w:proofErr w:type="spellStart"/>
      <w:r w:rsidRPr="008544FD">
        <w:t>Минобрнауки</w:t>
      </w:r>
      <w:proofErr w:type="spellEnd"/>
      <w:r w:rsidRPr="008544FD">
        <w:t xml:space="preserve"> России </w:t>
      </w:r>
      <w:r w:rsidRPr="008544FD">
        <w:rPr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8544FD">
        <w:t xml:space="preserve">(в ред. приказов </w:t>
      </w:r>
      <w:proofErr w:type="spellStart"/>
      <w:r w:rsidRPr="008544FD">
        <w:t>Минобрнауки</w:t>
      </w:r>
      <w:proofErr w:type="spellEnd"/>
      <w:r w:rsidRPr="008544FD">
        <w:t xml:space="preserve"> России от 07.10.2014 № 1307, от 09.04.2015                    № 387)</w:t>
      </w:r>
      <w:r w:rsidRPr="008544FD">
        <w:rPr>
          <w:bdr w:val="none" w:sz="0" w:space="0" w:color="auto" w:frame="1"/>
        </w:rPr>
        <w:t>;</w:t>
      </w:r>
    </w:p>
    <w:p w:rsidR="00B1522E" w:rsidRPr="008544FD" w:rsidRDefault="00B1522E" w:rsidP="00B1522E">
      <w:pPr>
        <w:jc w:val="both"/>
        <w:rPr>
          <w:bdr w:val="none" w:sz="0" w:space="0" w:color="auto" w:frame="1"/>
        </w:rPr>
      </w:pPr>
      <w:r w:rsidRPr="008544FD">
        <w:rPr>
          <w:bdr w:val="none" w:sz="0" w:space="0" w:color="auto" w:frame="1"/>
        </w:rPr>
        <w:t>- п</w:t>
      </w:r>
      <w:r w:rsidRPr="008544FD">
        <w:rPr>
          <w:bCs/>
          <w:iCs/>
          <w:bdr w:val="none" w:sz="0" w:space="0" w:color="auto" w:frame="1"/>
        </w:rPr>
        <w:t xml:space="preserve">риказ от 29.12.2014 № 1643 </w:t>
      </w:r>
      <w:proofErr w:type="spellStart"/>
      <w:r w:rsidRPr="008544FD">
        <w:rPr>
          <w:bCs/>
          <w:iCs/>
          <w:bdr w:val="none" w:sz="0" w:space="0" w:color="auto" w:frame="1"/>
        </w:rPr>
        <w:t>Минобрнауки</w:t>
      </w:r>
      <w:proofErr w:type="spellEnd"/>
      <w:r w:rsidRPr="008544FD">
        <w:rPr>
          <w:bCs/>
          <w:iCs/>
          <w:bdr w:val="none" w:sz="0" w:space="0" w:color="auto" w:frame="1"/>
        </w:rP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B1522E" w:rsidRPr="008544FD" w:rsidRDefault="00B1522E" w:rsidP="00B1522E">
      <w:pPr>
        <w:jc w:val="both"/>
        <w:rPr>
          <w:bdr w:val="none" w:sz="0" w:space="0" w:color="auto" w:frame="1"/>
        </w:rPr>
      </w:pPr>
      <w:r w:rsidRPr="008544FD">
        <w:rPr>
          <w:bdr w:val="none" w:sz="0" w:space="0" w:color="auto" w:frame="1"/>
        </w:rPr>
        <w:t>- п</w:t>
      </w:r>
      <w:r w:rsidRPr="008544FD">
        <w:rPr>
          <w:bCs/>
          <w:iCs/>
          <w:bdr w:val="none" w:sz="0" w:space="0" w:color="auto" w:frame="1"/>
        </w:rPr>
        <w:t xml:space="preserve">риказом </w:t>
      </w:r>
      <w:proofErr w:type="spellStart"/>
      <w:r w:rsidRPr="008544FD">
        <w:rPr>
          <w:bCs/>
          <w:iCs/>
          <w:bdr w:val="none" w:sz="0" w:space="0" w:color="auto" w:frame="1"/>
        </w:rPr>
        <w:t>Минобрнауки</w:t>
      </w:r>
      <w:proofErr w:type="spellEnd"/>
      <w:r w:rsidRPr="008544FD">
        <w:rPr>
          <w:bCs/>
          <w:iCs/>
          <w:bdr w:val="none" w:sz="0" w:space="0" w:color="auto" w:frame="1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B1522E" w:rsidRPr="008544FD" w:rsidRDefault="00B1522E" w:rsidP="00B1522E">
      <w:pPr>
        <w:jc w:val="both"/>
        <w:rPr>
          <w:bCs/>
        </w:rPr>
      </w:pPr>
      <w:r w:rsidRPr="008544FD">
        <w:rPr>
          <w:bCs/>
        </w:rPr>
        <w:t xml:space="preserve">-  приказ </w:t>
      </w:r>
      <w:proofErr w:type="spellStart"/>
      <w:r w:rsidRPr="008544FD">
        <w:t>Минобрнауки</w:t>
      </w:r>
      <w:proofErr w:type="spellEnd"/>
      <w:r w:rsidRPr="008544FD">
        <w:t xml:space="preserve"> России от 29.12.2014 № 1645 «</w:t>
      </w:r>
      <w:r w:rsidRPr="008544FD">
        <w:rPr>
          <w:bCs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8544FD">
          <w:rPr>
            <w:bCs/>
          </w:rPr>
          <w:t>2012 г</w:t>
        </w:r>
      </w:smartTag>
      <w:r w:rsidRPr="008544FD">
        <w:rPr>
          <w:bCs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B1522E" w:rsidRPr="008544FD" w:rsidRDefault="00B1522E" w:rsidP="00B1522E">
      <w:pPr>
        <w:jc w:val="both"/>
        <w:rPr>
          <w:bCs/>
        </w:rPr>
      </w:pPr>
      <w:r w:rsidRPr="008544FD">
        <w:rPr>
          <w:bCs/>
        </w:rPr>
        <w:t xml:space="preserve">- приказ </w:t>
      </w:r>
      <w:proofErr w:type="spellStart"/>
      <w:r w:rsidRPr="008544FD">
        <w:rPr>
          <w:bCs/>
        </w:rPr>
        <w:t>Минобрнауки</w:t>
      </w:r>
      <w:proofErr w:type="spellEnd"/>
      <w:r w:rsidRPr="008544FD">
        <w:rPr>
          <w:bCs/>
        </w:rPr>
        <w:t xml:space="preserve">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1522E" w:rsidRPr="008544FD" w:rsidRDefault="00B1522E" w:rsidP="00B1522E">
      <w:pPr>
        <w:jc w:val="both"/>
        <w:rPr>
          <w:bCs/>
        </w:rPr>
      </w:pPr>
      <w:r w:rsidRPr="008544FD">
        <w:rPr>
          <w:bCs/>
        </w:rPr>
        <w:t xml:space="preserve">- приказ </w:t>
      </w:r>
      <w:proofErr w:type="spellStart"/>
      <w:r w:rsidRPr="008544FD">
        <w:rPr>
          <w:bCs/>
        </w:rPr>
        <w:t>Минобрнауки</w:t>
      </w:r>
      <w:proofErr w:type="spellEnd"/>
      <w:r w:rsidRPr="008544FD">
        <w:rPr>
          <w:bCs/>
        </w:rPr>
        <w:t xml:space="preserve">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B1522E" w:rsidRPr="008544FD" w:rsidRDefault="00B1522E" w:rsidP="00B1522E">
      <w:pPr>
        <w:jc w:val="both"/>
        <w:rPr>
          <w:bCs/>
        </w:rPr>
      </w:pPr>
      <w:r w:rsidRPr="008544FD">
        <w:rPr>
          <w:bCs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B1522E" w:rsidRPr="008544FD" w:rsidRDefault="00B1522E" w:rsidP="00B1522E">
      <w:pPr>
        <w:jc w:val="both"/>
        <w:rPr>
          <w:bCs/>
        </w:rPr>
      </w:pPr>
      <w:r w:rsidRPr="008544FD">
        <w:rPr>
          <w:bCs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B1522E" w:rsidRPr="008544FD" w:rsidRDefault="00B1522E" w:rsidP="00B1522E">
      <w:pPr>
        <w:jc w:val="both"/>
        <w:rPr>
          <w:bCs/>
        </w:rPr>
      </w:pPr>
      <w:r w:rsidRPr="008544FD">
        <w:rPr>
          <w:bCs/>
        </w:rPr>
        <w:t>-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413».</w:t>
      </w:r>
    </w:p>
    <w:p w:rsidR="00B1522E" w:rsidRPr="008544FD" w:rsidRDefault="00B1522E" w:rsidP="00B1522E">
      <w:pPr>
        <w:jc w:val="both"/>
        <w:rPr>
          <w:u w:val="single"/>
        </w:rPr>
      </w:pPr>
      <w:r w:rsidRPr="008544FD">
        <w:rPr>
          <w:u w:val="single"/>
        </w:rPr>
        <w:t xml:space="preserve">Письма: </w:t>
      </w:r>
    </w:p>
    <w:p w:rsidR="00B1522E" w:rsidRPr="008544FD" w:rsidRDefault="00B1522E" w:rsidP="00B1522E">
      <w:pPr>
        <w:jc w:val="both"/>
      </w:pPr>
      <w:r w:rsidRPr="008544FD"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B1522E" w:rsidRPr="008544FD" w:rsidRDefault="00B1522E" w:rsidP="00B1522E">
      <w:pPr>
        <w:jc w:val="both"/>
      </w:pPr>
      <w:r w:rsidRPr="008544FD">
        <w:t xml:space="preserve">- письмо Департамента государственной политики в образовании </w:t>
      </w:r>
      <w:proofErr w:type="spellStart"/>
      <w:r w:rsidRPr="008544FD">
        <w:t>Минобрнауки</w:t>
      </w:r>
      <w:proofErr w:type="spellEnd"/>
      <w:r w:rsidRPr="008544FD">
        <w:t xml:space="preserve"> России от 04.03.2010 № 03-413 «О методических рекомендациях по реализации элективных курсов»;</w:t>
      </w:r>
    </w:p>
    <w:p w:rsidR="00B1522E" w:rsidRPr="008544FD" w:rsidRDefault="00B1522E" w:rsidP="00B1522E">
      <w:pPr>
        <w:jc w:val="both"/>
      </w:pPr>
      <w:r w:rsidRPr="008544FD">
        <w:rPr>
          <w:rStyle w:val="Zag11"/>
          <w:rFonts w:eastAsia="@Arial Unicode MS"/>
        </w:rPr>
        <w:t xml:space="preserve">- письмо Департамента общего образования </w:t>
      </w:r>
      <w:proofErr w:type="spellStart"/>
      <w:r w:rsidRPr="008544FD">
        <w:rPr>
          <w:rStyle w:val="Zag11"/>
          <w:rFonts w:eastAsia="@Arial Unicode MS"/>
        </w:rPr>
        <w:t>Минобрнауки</w:t>
      </w:r>
      <w:proofErr w:type="spellEnd"/>
      <w:r w:rsidRPr="008544FD">
        <w:rPr>
          <w:rStyle w:val="Zag11"/>
          <w:rFonts w:eastAsia="@Arial Unicode MS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B1522E" w:rsidRPr="008544FD" w:rsidRDefault="00B1522E" w:rsidP="00B1522E">
      <w:pPr>
        <w:jc w:val="both"/>
        <w:rPr>
          <w:bCs/>
        </w:rPr>
      </w:pPr>
      <w:r w:rsidRPr="008544FD">
        <w:rPr>
          <w:bCs/>
        </w:rPr>
        <w:t xml:space="preserve">- письмо </w:t>
      </w:r>
      <w:proofErr w:type="spellStart"/>
      <w:r w:rsidRPr="008544FD">
        <w:rPr>
          <w:bCs/>
        </w:rPr>
        <w:t>Минобрнауки</w:t>
      </w:r>
      <w:proofErr w:type="spellEnd"/>
      <w:r w:rsidRPr="008544FD">
        <w:rPr>
          <w:bCs/>
        </w:rPr>
        <w:t xml:space="preserve"> России от 09.02.2012 № 102/03 «О введении курса ОРКСЭ с 1 сентября 2012 года»;</w:t>
      </w:r>
    </w:p>
    <w:p w:rsidR="00B1522E" w:rsidRPr="008544FD" w:rsidRDefault="00B1522E" w:rsidP="00B1522E">
      <w:pPr>
        <w:jc w:val="both"/>
        <w:rPr>
          <w:bCs/>
        </w:rPr>
      </w:pPr>
      <w:r w:rsidRPr="008544FD">
        <w:rPr>
          <w:bCs/>
        </w:rPr>
        <w:t>- письмо от 15.11.2013 № НТ-1139/08 «Об организации получения образования в семейной форме»;</w:t>
      </w:r>
    </w:p>
    <w:p w:rsidR="00B1522E" w:rsidRPr="008544FD" w:rsidRDefault="00B1522E" w:rsidP="00B1522E">
      <w:pPr>
        <w:jc w:val="both"/>
        <w:rPr>
          <w:bCs/>
        </w:rPr>
      </w:pPr>
      <w:r w:rsidRPr="008544FD">
        <w:t xml:space="preserve">-  письмо </w:t>
      </w:r>
      <w:proofErr w:type="spellStart"/>
      <w:r w:rsidRPr="008544FD">
        <w:rPr>
          <w:bCs/>
        </w:rPr>
        <w:t>Минобрнауки</w:t>
      </w:r>
      <w:proofErr w:type="spellEnd"/>
      <w:r w:rsidRPr="008544FD">
        <w:rPr>
          <w:bCs/>
        </w:rPr>
        <w:t xml:space="preserve"> России </w:t>
      </w:r>
      <w:r w:rsidRPr="008544FD">
        <w:t>от 29.04.2014 № 08-548 «О федеральном перечне учебников»;</w:t>
      </w:r>
    </w:p>
    <w:p w:rsidR="00B1522E" w:rsidRPr="008544FD" w:rsidRDefault="00B1522E" w:rsidP="00B1522E">
      <w:pPr>
        <w:jc w:val="both"/>
        <w:rPr>
          <w:bCs/>
        </w:rPr>
      </w:pPr>
      <w:r w:rsidRPr="008544FD">
        <w:rPr>
          <w:bCs/>
        </w:rPr>
        <w:t xml:space="preserve">- письмо  </w:t>
      </w:r>
      <w:proofErr w:type="spellStart"/>
      <w:r w:rsidRPr="008544FD">
        <w:rPr>
          <w:bCs/>
        </w:rPr>
        <w:t>Минобрнауки</w:t>
      </w:r>
      <w:proofErr w:type="spellEnd"/>
      <w:r w:rsidRPr="008544FD">
        <w:rPr>
          <w:bCs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B1522E" w:rsidRPr="008544FD" w:rsidRDefault="00B1522E" w:rsidP="00B1522E">
      <w:pPr>
        <w:jc w:val="both"/>
        <w:rPr>
          <w:bCs/>
        </w:rPr>
      </w:pPr>
      <w:r w:rsidRPr="008544FD">
        <w:rPr>
          <w:bCs/>
        </w:rPr>
        <w:t xml:space="preserve">- письмо </w:t>
      </w:r>
      <w:proofErr w:type="spellStart"/>
      <w:r w:rsidRPr="008544FD">
        <w:rPr>
          <w:bCs/>
        </w:rPr>
        <w:t>Минобрнауки</w:t>
      </w:r>
      <w:proofErr w:type="spellEnd"/>
      <w:r w:rsidRPr="008544FD">
        <w:rPr>
          <w:bCs/>
        </w:rPr>
        <w:t xml:space="preserve"> России от 02.02.2015 № НТ-136/08 «О федеральном перечне учебников»;</w:t>
      </w:r>
    </w:p>
    <w:p w:rsidR="00140995" w:rsidRPr="008544FD" w:rsidRDefault="00B1522E" w:rsidP="00B1522E">
      <w:pPr>
        <w:jc w:val="both"/>
        <w:rPr>
          <w:bCs/>
        </w:rPr>
      </w:pPr>
      <w:r w:rsidRPr="008544FD">
        <w:rPr>
          <w:bCs/>
        </w:rPr>
        <w:lastRenderedPageBreak/>
        <w:t xml:space="preserve">- письмо </w:t>
      </w:r>
      <w:proofErr w:type="spellStart"/>
      <w:r w:rsidRPr="008544FD">
        <w:rPr>
          <w:bCs/>
        </w:rPr>
        <w:t>Минобрнауки</w:t>
      </w:r>
      <w:proofErr w:type="spellEnd"/>
      <w:r w:rsidRPr="008544FD">
        <w:rPr>
          <w:bCs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B1522E" w:rsidRPr="008544FD" w:rsidRDefault="00B1522E" w:rsidP="00B1522E">
      <w:pPr>
        <w:jc w:val="both"/>
        <w:rPr>
          <w:bCs/>
        </w:rPr>
      </w:pPr>
      <w:r w:rsidRPr="008544FD">
        <w:rPr>
          <w:bCs/>
        </w:rPr>
        <w:t>- письмо от 20.07.2015 № 09-1774 «О направлении учебно-методических материалов»;</w:t>
      </w:r>
    </w:p>
    <w:p w:rsidR="00B1522E" w:rsidRPr="008544FD" w:rsidRDefault="00B1522E" w:rsidP="00B1522E">
      <w:pPr>
        <w:jc w:val="both"/>
        <w:rPr>
          <w:bCs/>
        </w:rPr>
      </w:pPr>
      <w:r w:rsidRPr="008544FD">
        <w:rPr>
          <w:bCs/>
        </w:rPr>
        <w:t xml:space="preserve">-  письмо </w:t>
      </w:r>
      <w:proofErr w:type="spellStart"/>
      <w:r w:rsidRPr="008544FD">
        <w:rPr>
          <w:bCs/>
        </w:rPr>
        <w:t>Минобрнауки</w:t>
      </w:r>
      <w:proofErr w:type="spellEnd"/>
      <w:r w:rsidRPr="008544FD">
        <w:rPr>
          <w:bCs/>
        </w:rPr>
        <w:t xml:space="preserve"> России от 04.09.2015 № 08-1404 «Об отборе организаций, выпускающих учебные пособия»;</w:t>
      </w:r>
    </w:p>
    <w:p w:rsidR="00B1522E" w:rsidRPr="008544FD" w:rsidRDefault="00B1522E" w:rsidP="00B1522E">
      <w:pPr>
        <w:jc w:val="both"/>
        <w:rPr>
          <w:bCs/>
        </w:rPr>
      </w:pPr>
      <w:r w:rsidRPr="008544FD">
        <w:rPr>
          <w:bCs/>
        </w:rPr>
        <w:t xml:space="preserve">- письмо </w:t>
      </w:r>
      <w:proofErr w:type="spellStart"/>
      <w:r w:rsidRPr="008544FD">
        <w:rPr>
          <w:bCs/>
        </w:rPr>
        <w:t>Минобрнауки</w:t>
      </w:r>
      <w:proofErr w:type="spellEnd"/>
      <w:r w:rsidRPr="008544FD">
        <w:rPr>
          <w:bCs/>
        </w:rPr>
        <w:t xml:space="preserve"> России от 18.03.2016 № НТ-393/08 «Об обеспечении учебными изданиями (учебниками и учебными пособиями).</w:t>
      </w:r>
    </w:p>
    <w:p w:rsidR="00516A13" w:rsidRPr="008544FD" w:rsidRDefault="000B2188" w:rsidP="00516A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 xml:space="preserve">-Устав МБОУ Глубокинской </w:t>
      </w:r>
      <w:proofErr w:type="gramStart"/>
      <w:r w:rsidRPr="008544FD">
        <w:rPr>
          <w:rFonts w:ascii="Times New Roman" w:hAnsi="Times New Roman"/>
          <w:sz w:val="24"/>
          <w:szCs w:val="24"/>
        </w:rPr>
        <w:t>казачьей</w:t>
      </w:r>
      <w:proofErr w:type="gramEnd"/>
      <w:r w:rsidRPr="008544FD">
        <w:rPr>
          <w:rFonts w:ascii="Times New Roman" w:hAnsi="Times New Roman"/>
          <w:sz w:val="24"/>
          <w:szCs w:val="24"/>
        </w:rPr>
        <w:t xml:space="preserve"> СОШ №1.</w:t>
      </w:r>
    </w:p>
    <w:p w:rsidR="000B2188" w:rsidRPr="008544FD" w:rsidRDefault="000B2188" w:rsidP="00516A1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95" w:rsidRPr="008544FD" w:rsidRDefault="00140995" w:rsidP="001409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b/>
          <w:sz w:val="24"/>
          <w:szCs w:val="24"/>
        </w:rPr>
        <w:t>Учебный план</w:t>
      </w:r>
      <w:r w:rsidRPr="008544FD">
        <w:rPr>
          <w:rFonts w:ascii="Times New Roman" w:hAnsi="Times New Roman"/>
          <w:sz w:val="24"/>
          <w:szCs w:val="24"/>
        </w:rPr>
        <w:t xml:space="preserve"> Школы  - инструмент в управлении качеством образования, основополагающими принципами построения  которого являются:</w:t>
      </w:r>
    </w:p>
    <w:p w:rsidR="00140995" w:rsidRPr="008544FD" w:rsidRDefault="00140995" w:rsidP="001409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>- обязательность федерального компонента, обеспечивающего единство образовательного пространства;</w:t>
      </w:r>
    </w:p>
    <w:p w:rsidR="00140995" w:rsidRPr="008544FD" w:rsidRDefault="00140995" w:rsidP="001409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>- целостность и сочетаемость инвариантной и вариативной частей, отражающих согласованность потребностей в образовании личности, общества и государства;</w:t>
      </w:r>
    </w:p>
    <w:p w:rsidR="00140995" w:rsidRPr="008544FD" w:rsidRDefault="00140995" w:rsidP="001409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>- преемственность структуры и содержания начального, основного и среднего  общего образования;</w:t>
      </w:r>
    </w:p>
    <w:p w:rsidR="00140995" w:rsidRPr="008544FD" w:rsidRDefault="00140995" w:rsidP="001409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>- вариативность, обеспечивающая индивидуальные потребности в образовании;</w:t>
      </w:r>
    </w:p>
    <w:p w:rsidR="00140995" w:rsidRPr="008544FD" w:rsidRDefault="00140995" w:rsidP="001409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>- дифференциация с целью реализации возрастных особенностей обучающихся;</w:t>
      </w:r>
    </w:p>
    <w:p w:rsidR="00140995" w:rsidRPr="008544FD" w:rsidRDefault="00140995" w:rsidP="001409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544FD">
        <w:rPr>
          <w:rFonts w:ascii="Times New Roman" w:hAnsi="Times New Roman"/>
          <w:sz w:val="24"/>
          <w:szCs w:val="24"/>
        </w:rPr>
        <w:t>интегративность</w:t>
      </w:r>
      <w:proofErr w:type="spellEnd"/>
      <w:r w:rsidRPr="008544FD">
        <w:rPr>
          <w:rFonts w:ascii="Times New Roman" w:hAnsi="Times New Roman"/>
          <w:sz w:val="24"/>
          <w:szCs w:val="24"/>
        </w:rPr>
        <w:t xml:space="preserve"> содержания образования на основе </w:t>
      </w:r>
      <w:proofErr w:type="spellStart"/>
      <w:r w:rsidRPr="008544FD">
        <w:rPr>
          <w:rFonts w:ascii="Times New Roman" w:hAnsi="Times New Roman"/>
          <w:sz w:val="24"/>
          <w:szCs w:val="24"/>
        </w:rPr>
        <w:t>психоло-физиологических</w:t>
      </w:r>
      <w:proofErr w:type="spellEnd"/>
      <w:r w:rsidRPr="008544FD">
        <w:rPr>
          <w:rFonts w:ascii="Times New Roman" w:hAnsi="Times New Roman"/>
          <w:sz w:val="24"/>
          <w:szCs w:val="24"/>
        </w:rPr>
        <w:t xml:space="preserve"> особенностей восприятия </w:t>
      </w:r>
      <w:proofErr w:type="gramStart"/>
      <w:r w:rsidRPr="008544F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544FD">
        <w:rPr>
          <w:rFonts w:ascii="Times New Roman" w:hAnsi="Times New Roman"/>
          <w:sz w:val="24"/>
          <w:szCs w:val="24"/>
        </w:rPr>
        <w:t xml:space="preserve"> окружающего мира; </w:t>
      </w:r>
    </w:p>
    <w:p w:rsidR="00140995" w:rsidRPr="008544FD" w:rsidRDefault="00140995" w:rsidP="001409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>- диверсификация образовательных услуг с учетом потенциальных ресурсов образовательного учреждения;</w:t>
      </w:r>
    </w:p>
    <w:p w:rsidR="00140995" w:rsidRPr="008544FD" w:rsidRDefault="00140995" w:rsidP="001409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 xml:space="preserve">- индивидуализация, позволяющая учитывать интересы, склонности и способности </w:t>
      </w:r>
      <w:proofErr w:type="gramStart"/>
      <w:r w:rsidRPr="008544F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544FD">
        <w:rPr>
          <w:rFonts w:ascii="Times New Roman" w:hAnsi="Times New Roman"/>
          <w:sz w:val="24"/>
          <w:szCs w:val="24"/>
        </w:rPr>
        <w:t>.</w:t>
      </w:r>
    </w:p>
    <w:p w:rsidR="00140995" w:rsidRPr="008544FD" w:rsidRDefault="00140995" w:rsidP="00140995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>Продолжительность учебного года в 5-8,10 классах – 35 учебных недель, в</w:t>
      </w:r>
      <w:r w:rsidR="004B03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1-4, </w:t>
      </w:r>
      <w:r w:rsidRPr="008544FD">
        <w:rPr>
          <w:rFonts w:ascii="Times New Roman" w:hAnsi="Times New Roman"/>
          <w:sz w:val="24"/>
          <w:szCs w:val="24"/>
        </w:rPr>
        <w:t xml:space="preserve"> 9,11-х классах – 34 учебные недели. Продолжительность учебной недели для 5-11 классов – 5 дней. Продолжительность урока – 40 минут.</w:t>
      </w:r>
    </w:p>
    <w:p w:rsidR="00140995" w:rsidRPr="008544FD" w:rsidRDefault="00140995" w:rsidP="001409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95" w:rsidRPr="008544FD" w:rsidRDefault="00140995" w:rsidP="00140995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>Учебный план Школы включает предметы федерального компонента (инвариантная часть) и компонента образовательного учреждения (вариативная часть).  Компоненты представлены в следующем соотношении:</w:t>
      </w:r>
    </w:p>
    <w:p w:rsidR="00140995" w:rsidRPr="008544FD" w:rsidRDefault="00140995" w:rsidP="001409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>- федеральный компонент – не менее 80% от общего нормативного времени, отводимого на освоение основных образовательных программ общего образования;</w:t>
      </w:r>
    </w:p>
    <w:p w:rsidR="00140995" w:rsidRPr="008544FD" w:rsidRDefault="00140995" w:rsidP="001409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>- компонент образовательного учреждения – не более 20%. Такое распределение учебных часов по компонентам образования в целом объясняется тем, что основная и средняя  школа работает в режиме пятидневной учебной недели.</w:t>
      </w:r>
    </w:p>
    <w:p w:rsidR="00140995" w:rsidRPr="008544FD" w:rsidRDefault="00140995" w:rsidP="001409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>Часы компонента образовательного учреждения (вариативной части) используются:</w:t>
      </w:r>
    </w:p>
    <w:p w:rsidR="00140995" w:rsidRPr="008544FD" w:rsidRDefault="00140995" w:rsidP="001409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 xml:space="preserve">- для расширения содержания учебных предметов федерального компонента; </w:t>
      </w:r>
    </w:p>
    <w:p w:rsidR="00140995" w:rsidRDefault="00140995" w:rsidP="001409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 xml:space="preserve">- для введения новых учебных предметов, дополнительных образовательных спецкурсов, элективных курсов и курсов по выбору; </w:t>
      </w:r>
    </w:p>
    <w:p w:rsidR="00140995" w:rsidRPr="008544FD" w:rsidRDefault="00140995" w:rsidP="001409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95" w:rsidRPr="008544FD" w:rsidRDefault="001301C2" w:rsidP="00140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 xml:space="preserve">В  </w:t>
      </w:r>
      <w:r w:rsidR="00140995" w:rsidRPr="008544FD">
        <w:rPr>
          <w:rFonts w:ascii="Times New Roman" w:hAnsi="Times New Roman"/>
          <w:iCs/>
          <w:sz w:val="24"/>
          <w:szCs w:val="24"/>
          <w:lang w:val="en-US"/>
        </w:rPr>
        <w:t>X</w:t>
      </w:r>
      <w:r w:rsidR="00140995" w:rsidRPr="008544FD">
        <w:rPr>
          <w:rFonts w:ascii="Times New Roman" w:hAnsi="Times New Roman"/>
          <w:iCs/>
          <w:sz w:val="24"/>
          <w:szCs w:val="24"/>
        </w:rPr>
        <w:t xml:space="preserve">, </w:t>
      </w:r>
      <w:r w:rsidR="00140995" w:rsidRPr="008544FD">
        <w:rPr>
          <w:rFonts w:ascii="Times New Roman" w:hAnsi="Times New Roman"/>
          <w:iCs/>
          <w:sz w:val="24"/>
          <w:szCs w:val="24"/>
          <w:lang w:val="en-US"/>
        </w:rPr>
        <w:t>XI</w:t>
      </w:r>
      <w:r w:rsidR="00140995" w:rsidRPr="008544FD">
        <w:rPr>
          <w:rFonts w:ascii="Times New Roman" w:hAnsi="Times New Roman"/>
          <w:iCs/>
          <w:sz w:val="24"/>
          <w:szCs w:val="24"/>
        </w:rPr>
        <w:t xml:space="preserve"> классах часы вариативной части  используются на введение </w:t>
      </w:r>
      <w:r w:rsidR="00140995" w:rsidRPr="008544FD">
        <w:rPr>
          <w:rFonts w:ascii="Times New Roman" w:hAnsi="Times New Roman"/>
          <w:sz w:val="24"/>
          <w:szCs w:val="24"/>
        </w:rPr>
        <w:t>элективных учебных предметов,  для расширения содержания учебных пр</w:t>
      </w:r>
      <w:r w:rsidR="00452184">
        <w:rPr>
          <w:rFonts w:ascii="Times New Roman" w:hAnsi="Times New Roman"/>
          <w:sz w:val="24"/>
          <w:szCs w:val="24"/>
        </w:rPr>
        <w:t>едметов федерального государственного образовательного стандарта и федерального компонента.</w:t>
      </w:r>
    </w:p>
    <w:p w:rsidR="00140995" w:rsidRPr="008544FD" w:rsidRDefault="00140995" w:rsidP="001409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>При проведении учебных занятий по иностранному языку (V-</w:t>
      </w:r>
      <w:r w:rsidRPr="008544FD">
        <w:rPr>
          <w:rFonts w:ascii="Times New Roman" w:hAnsi="Times New Roman"/>
          <w:sz w:val="24"/>
          <w:szCs w:val="24"/>
          <w:lang w:val="en-US"/>
        </w:rPr>
        <w:t>XI</w:t>
      </w:r>
      <w:r w:rsidRPr="008544FD">
        <w:rPr>
          <w:rFonts w:ascii="Times New Roman" w:hAnsi="Times New Roman"/>
          <w:sz w:val="24"/>
          <w:szCs w:val="24"/>
        </w:rPr>
        <w:t xml:space="preserve"> классы), технологии (</w:t>
      </w:r>
      <w:r w:rsidRPr="008544FD">
        <w:rPr>
          <w:rFonts w:ascii="Times New Roman" w:hAnsi="Times New Roman"/>
          <w:sz w:val="24"/>
          <w:szCs w:val="24"/>
          <w:lang w:val="en-US"/>
        </w:rPr>
        <w:t>V</w:t>
      </w:r>
      <w:r w:rsidR="00452184">
        <w:rPr>
          <w:rFonts w:ascii="Times New Roman" w:hAnsi="Times New Roman"/>
          <w:sz w:val="24"/>
          <w:szCs w:val="24"/>
        </w:rPr>
        <w:t xml:space="preserve">-ІX </w:t>
      </w:r>
      <w:r w:rsidRPr="008544FD">
        <w:rPr>
          <w:rFonts w:ascii="Times New Roman" w:hAnsi="Times New Roman"/>
          <w:sz w:val="24"/>
          <w:szCs w:val="24"/>
        </w:rPr>
        <w:t xml:space="preserve">классы) осуществляется деление классов на две группы с целью создания необходимых условий для освоения каждым обучающимся основной  образовательной программы.  </w:t>
      </w:r>
      <w:proofErr w:type="gramStart"/>
      <w:r w:rsidRPr="008544FD">
        <w:rPr>
          <w:rFonts w:ascii="Times New Roman" w:hAnsi="Times New Roman"/>
          <w:sz w:val="24"/>
          <w:szCs w:val="24"/>
        </w:rPr>
        <w:t xml:space="preserve">Учебный предмет «Физическая культура»  изучается в </w:t>
      </w:r>
      <w:r w:rsidR="001301C2">
        <w:rPr>
          <w:rFonts w:ascii="Times New Roman" w:hAnsi="Times New Roman"/>
          <w:sz w:val="24"/>
          <w:szCs w:val="24"/>
        </w:rPr>
        <w:t xml:space="preserve">объеме  3 часов в неделю в 1-4,10 </w:t>
      </w:r>
      <w:r w:rsidRPr="008544FD">
        <w:rPr>
          <w:rFonts w:ascii="Times New Roman" w:hAnsi="Times New Roman"/>
          <w:sz w:val="24"/>
          <w:szCs w:val="24"/>
        </w:rPr>
        <w:t>11 класс</w:t>
      </w:r>
      <w:r w:rsidR="001301C2">
        <w:rPr>
          <w:rFonts w:ascii="Times New Roman" w:hAnsi="Times New Roman"/>
          <w:sz w:val="24"/>
          <w:szCs w:val="24"/>
        </w:rPr>
        <w:t xml:space="preserve">ах </w:t>
      </w:r>
      <w:r w:rsidRPr="008544FD">
        <w:rPr>
          <w:rFonts w:ascii="Times New Roman" w:hAnsi="Times New Roman"/>
          <w:sz w:val="24"/>
          <w:szCs w:val="24"/>
        </w:rPr>
        <w:t xml:space="preserve"> согласно приказа Минобразования России  от 30.08.2010 №889, что повышает роль физической культуры в воспитании  школьников, укреплении их здоровья, увеличивает объем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</w:t>
      </w:r>
      <w:r w:rsidR="001301C2">
        <w:rPr>
          <w:rFonts w:ascii="Times New Roman" w:hAnsi="Times New Roman"/>
          <w:sz w:val="24"/>
          <w:szCs w:val="24"/>
        </w:rPr>
        <w:t>зни.</w:t>
      </w:r>
      <w:proofErr w:type="gramEnd"/>
      <w:r w:rsidR="001301C2">
        <w:rPr>
          <w:rFonts w:ascii="Times New Roman" w:hAnsi="Times New Roman"/>
          <w:sz w:val="24"/>
          <w:szCs w:val="24"/>
        </w:rPr>
        <w:t xml:space="preserve">  В 5-х,  6-х, 7-х,</w:t>
      </w:r>
      <w:r w:rsidRPr="008544FD">
        <w:rPr>
          <w:rFonts w:ascii="Times New Roman" w:hAnsi="Times New Roman"/>
          <w:sz w:val="24"/>
          <w:szCs w:val="24"/>
        </w:rPr>
        <w:t xml:space="preserve"> 8-х </w:t>
      </w:r>
      <w:r w:rsidR="001301C2">
        <w:rPr>
          <w:rFonts w:ascii="Times New Roman" w:hAnsi="Times New Roman"/>
          <w:sz w:val="24"/>
          <w:szCs w:val="24"/>
        </w:rPr>
        <w:t xml:space="preserve"> и 9-х </w:t>
      </w:r>
      <w:proofErr w:type="spellStart"/>
      <w:r w:rsidRPr="008544FD">
        <w:rPr>
          <w:rFonts w:ascii="Times New Roman" w:hAnsi="Times New Roman"/>
          <w:sz w:val="24"/>
          <w:szCs w:val="24"/>
        </w:rPr>
        <w:t>лассах</w:t>
      </w:r>
      <w:proofErr w:type="spellEnd"/>
      <w:r w:rsidRPr="008544FD">
        <w:rPr>
          <w:rFonts w:ascii="Times New Roman" w:hAnsi="Times New Roman"/>
          <w:sz w:val="24"/>
          <w:szCs w:val="24"/>
        </w:rPr>
        <w:t>, реализующих ФГОС ООО, занятия физической культурой  при пятидневной  учебной неделе осуществляются 2 раза в неделю. При этом учитываются возможности Школы:</w:t>
      </w:r>
    </w:p>
    <w:p w:rsidR="00140995" w:rsidRPr="008544FD" w:rsidRDefault="00140995" w:rsidP="001409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>- инфраструктура, педагогические кадры, оборудование;</w:t>
      </w:r>
    </w:p>
    <w:p w:rsidR="00140995" w:rsidRPr="008544FD" w:rsidRDefault="00140995" w:rsidP="001409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 xml:space="preserve">- состояние здоровья обучающихся и деление их в зависимости от состояния здоровья на три группы: основную,  подготовительную, специальную медицинскую, </w:t>
      </w:r>
      <w:proofErr w:type="gramStart"/>
      <w:r w:rsidRPr="008544FD">
        <w:rPr>
          <w:rFonts w:ascii="Times New Roman" w:hAnsi="Times New Roman"/>
          <w:sz w:val="24"/>
          <w:szCs w:val="24"/>
        </w:rPr>
        <w:t>согласно письма</w:t>
      </w:r>
      <w:proofErr w:type="gramEnd"/>
      <w:r w:rsidRPr="008544FD">
        <w:rPr>
          <w:rFonts w:ascii="Times New Roman" w:hAnsi="Times New Roman"/>
          <w:sz w:val="24"/>
          <w:szCs w:val="24"/>
        </w:rPr>
        <w:t xml:space="preserve"> </w:t>
      </w:r>
      <w:r w:rsidRPr="008544FD">
        <w:rPr>
          <w:rFonts w:ascii="Times New Roman" w:hAnsi="Times New Roman"/>
          <w:sz w:val="24"/>
          <w:szCs w:val="24"/>
        </w:rPr>
        <w:lastRenderedPageBreak/>
        <w:t>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культурой»).</w:t>
      </w:r>
    </w:p>
    <w:p w:rsidR="00140995" w:rsidRPr="008544FD" w:rsidRDefault="00C906F7" w:rsidP="00140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40995" w:rsidRPr="008544FD">
        <w:rPr>
          <w:rFonts w:ascii="Times New Roman" w:hAnsi="Times New Roman"/>
          <w:sz w:val="24"/>
          <w:szCs w:val="24"/>
        </w:rPr>
        <w:t>При проведении  уроков физической культуры используются школьные спортивные   сооружения и спортивные площадки, естественные природные ландшафты и залы учреждений дополнительного образования детей, спортивные  объекты, используемые на договорной основе (например, МОУ ДОД ДЮСШ «Олимп») с привлечением к проведению внеклассной работы преподавателей дополнительного образования детей.</w:t>
      </w:r>
    </w:p>
    <w:p w:rsidR="00140995" w:rsidRDefault="00140995" w:rsidP="00516A1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40995" w:rsidRPr="004E541F" w:rsidRDefault="00140995" w:rsidP="004B036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E541F">
        <w:rPr>
          <w:rFonts w:ascii="Times New Roman" w:hAnsi="Times New Roman"/>
          <w:sz w:val="24"/>
          <w:szCs w:val="24"/>
        </w:rPr>
        <w:t xml:space="preserve">Образовательный процесс в Школе обеспечивается учебниками в соответствии с федеральными перечнями учебников, рекомендованных или допущенных к использованию в образовательном процессе </w:t>
      </w:r>
      <w:proofErr w:type="gramStart"/>
      <w:r w:rsidRPr="004E541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E541F">
        <w:rPr>
          <w:rFonts w:ascii="Times New Roman" w:hAnsi="Times New Roman"/>
          <w:sz w:val="24"/>
          <w:szCs w:val="24"/>
        </w:rPr>
        <w:t>ст.18 Закона РФ «Об образовании в Российской Федерации».</w:t>
      </w:r>
    </w:p>
    <w:p w:rsidR="00140995" w:rsidRPr="004E541F" w:rsidRDefault="00140995" w:rsidP="004B036F">
      <w:pPr>
        <w:pStyle w:val="2"/>
        <w:shd w:val="clear" w:color="auto" w:fill="FFFFFF"/>
        <w:spacing w:before="0" w:after="255" w:line="300" w:lineRule="atLeast"/>
        <w:jc w:val="both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4E541F">
        <w:rPr>
          <w:rFonts w:ascii="Times New Roman" w:hAnsi="Times New Roman"/>
          <w:b w:val="0"/>
          <w:i w:val="0"/>
          <w:sz w:val="24"/>
          <w:szCs w:val="24"/>
        </w:rPr>
        <w:t>Учебно-методические комплексы, обеспечивают реализацию учебного плана, отражают преемственность содержания начального, основного и среднего  общего образования и входят в федеральный перечень учебников (</w:t>
      </w:r>
      <w:r w:rsidR="004E541F" w:rsidRPr="004E541F">
        <w:rPr>
          <w:rFonts w:ascii="Times New Roman" w:hAnsi="Times New Roman"/>
          <w:b w:val="0"/>
          <w:i w:val="0"/>
          <w:sz w:val="24"/>
          <w:szCs w:val="24"/>
        </w:rPr>
        <w:t>Приказ Министерства просвещения РФ от 28 декабря 2018 г. N 345"О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 w:rsidR="004E541F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4E541F" w:rsidRPr="004E541F">
        <w:rPr>
          <w:rFonts w:ascii="Times New Roman" w:hAnsi="Times New Roman"/>
          <w:b w:val="0"/>
          <w:i w:val="0"/>
          <w:sz w:val="24"/>
          <w:szCs w:val="24"/>
        </w:rPr>
        <w:t>приказа Министерства просвещения РФ от 8 мая</w:t>
      </w:r>
      <w:proofErr w:type="gramEnd"/>
      <w:r w:rsidR="004E541F" w:rsidRPr="004E541F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gramStart"/>
      <w:r w:rsidR="004E541F" w:rsidRPr="004E541F">
        <w:rPr>
          <w:rFonts w:ascii="Times New Roman" w:hAnsi="Times New Roman"/>
          <w:b w:val="0"/>
          <w:i w:val="0"/>
          <w:sz w:val="24"/>
          <w:szCs w:val="24"/>
        </w:rPr>
        <w:t>2019 г. N 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</w:t>
      </w:r>
      <w:r w:rsidR="004E541F">
        <w:rPr>
          <w:rFonts w:ascii="Times New Roman" w:hAnsi="Times New Roman"/>
          <w:b w:val="0"/>
          <w:i w:val="0"/>
          <w:sz w:val="24"/>
          <w:szCs w:val="24"/>
        </w:rPr>
        <w:t>)</w:t>
      </w:r>
      <w:r w:rsidR="004B036F">
        <w:rPr>
          <w:rFonts w:ascii="Times New Roman" w:hAnsi="Times New Roman"/>
          <w:b w:val="0"/>
          <w:i w:val="0"/>
          <w:sz w:val="24"/>
          <w:szCs w:val="24"/>
        </w:rPr>
        <w:t>.</w:t>
      </w:r>
      <w:proofErr w:type="gramEnd"/>
    </w:p>
    <w:p w:rsidR="00140995" w:rsidRPr="008544FD" w:rsidRDefault="00140995" w:rsidP="001409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95" w:rsidRPr="008544FD" w:rsidRDefault="00140995" w:rsidP="00140995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>Учебные модули  регионального (казачьего) компонента («История казачества», «История донского края», «География Ростовской области», «Литература Дона», и другие) реализуются в курсах «История»</w:t>
      </w:r>
      <w:proofErr w:type="gramStart"/>
      <w:r w:rsidRPr="008544F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544FD">
        <w:rPr>
          <w:rFonts w:ascii="Times New Roman" w:hAnsi="Times New Roman"/>
          <w:sz w:val="24"/>
          <w:szCs w:val="24"/>
        </w:rPr>
        <w:t xml:space="preserve"> «География», « Литература».</w:t>
      </w:r>
    </w:p>
    <w:p w:rsidR="00140995" w:rsidRPr="008544FD" w:rsidRDefault="00140995" w:rsidP="001409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>Принцип преемственности нашел отражение в следующих позициях Учебного плана Школы:</w:t>
      </w:r>
    </w:p>
    <w:p w:rsidR="00140995" w:rsidRPr="008544FD" w:rsidRDefault="00140995" w:rsidP="001409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 xml:space="preserve">- распределение часов вариативной части на каждой ступени обучения следует единой логике организации образовательного процесса (усиление учебных предметов </w:t>
      </w:r>
      <w:r w:rsidR="00452184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</w:t>
      </w:r>
      <w:proofErr w:type="gramStart"/>
      <w:r w:rsidR="00452184">
        <w:rPr>
          <w:rFonts w:ascii="Times New Roman" w:hAnsi="Times New Roman"/>
          <w:sz w:val="24"/>
          <w:szCs w:val="24"/>
        </w:rPr>
        <w:t xml:space="preserve"> </w:t>
      </w:r>
      <w:r w:rsidRPr="008544FD">
        <w:rPr>
          <w:rFonts w:ascii="Times New Roman" w:hAnsi="Times New Roman"/>
          <w:sz w:val="24"/>
          <w:szCs w:val="24"/>
        </w:rPr>
        <w:t>)</w:t>
      </w:r>
      <w:proofErr w:type="gramEnd"/>
      <w:r w:rsidRPr="008544FD">
        <w:rPr>
          <w:rFonts w:ascii="Times New Roman" w:hAnsi="Times New Roman"/>
          <w:sz w:val="24"/>
          <w:szCs w:val="24"/>
        </w:rPr>
        <w:t>;</w:t>
      </w:r>
    </w:p>
    <w:p w:rsidR="00140995" w:rsidRPr="008544FD" w:rsidRDefault="00140995" w:rsidP="001409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>- интеграция содержания общего и дополнительного образования, урочной и внеурочной деятельности находит отражение в компонентах основной образовательной программы Школы;</w:t>
      </w:r>
    </w:p>
    <w:p w:rsidR="00140995" w:rsidRPr="008544FD" w:rsidRDefault="00140995" w:rsidP="001409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 xml:space="preserve">- подбор учебно-методических комплексов начального общего образования сочетается с учебно-методическими комплексами, реализуемыми в </w:t>
      </w:r>
      <w:r w:rsidRPr="008544FD">
        <w:rPr>
          <w:rFonts w:ascii="Times New Roman" w:hAnsi="Times New Roman"/>
          <w:sz w:val="24"/>
          <w:szCs w:val="24"/>
          <w:lang w:val="en-US"/>
        </w:rPr>
        <w:t>V</w:t>
      </w:r>
      <w:r w:rsidRPr="008544FD">
        <w:rPr>
          <w:rFonts w:ascii="Times New Roman" w:hAnsi="Times New Roman"/>
          <w:sz w:val="24"/>
          <w:szCs w:val="24"/>
        </w:rPr>
        <w:t>-</w:t>
      </w:r>
      <w:r w:rsidRPr="008544FD">
        <w:rPr>
          <w:rFonts w:ascii="Times New Roman" w:hAnsi="Times New Roman"/>
          <w:sz w:val="24"/>
          <w:szCs w:val="24"/>
          <w:lang w:val="en-US"/>
        </w:rPr>
        <w:t>VI</w:t>
      </w:r>
      <w:r w:rsidRPr="008544FD">
        <w:rPr>
          <w:rFonts w:ascii="Times New Roman" w:hAnsi="Times New Roman"/>
          <w:sz w:val="24"/>
          <w:szCs w:val="24"/>
        </w:rPr>
        <w:t xml:space="preserve"> классах основного общего образования. </w:t>
      </w:r>
    </w:p>
    <w:p w:rsidR="00140995" w:rsidRPr="008544FD" w:rsidRDefault="00140995" w:rsidP="001409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 xml:space="preserve">  </w:t>
      </w:r>
    </w:p>
    <w:p w:rsidR="0044751C" w:rsidRPr="004B036F" w:rsidRDefault="0044751C" w:rsidP="0044751C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4B036F"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3A5E71" w:rsidRPr="004B036F" w:rsidRDefault="003A5E71" w:rsidP="0044751C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C540AE" w:rsidRPr="004B036F" w:rsidRDefault="00C540AE" w:rsidP="00C540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036F">
        <w:rPr>
          <w:rFonts w:ascii="Times New Roman" w:hAnsi="Times New Roman"/>
          <w:sz w:val="24"/>
          <w:szCs w:val="24"/>
        </w:rPr>
        <w:t xml:space="preserve">Учебный план является частью общеобразовательной программы начального общего образования МБОУ Глубокинской казачьей СОШ №1. </w:t>
      </w:r>
    </w:p>
    <w:p w:rsidR="00C540AE" w:rsidRPr="004B036F" w:rsidRDefault="00C540AE" w:rsidP="00C540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036F">
        <w:rPr>
          <w:rFonts w:ascii="Times New Roman" w:hAnsi="Times New Roman"/>
          <w:sz w:val="24"/>
          <w:szCs w:val="24"/>
        </w:rPr>
        <w:tab/>
        <w:t>Учебный план МБОУ Глу</w:t>
      </w:r>
      <w:r w:rsidR="004B036F" w:rsidRPr="004B036F">
        <w:rPr>
          <w:rFonts w:ascii="Times New Roman" w:hAnsi="Times New Roman"/>
          <w:sz w:val="24"/>
          <w:szCs w:val="24"/>
        </w:rPr>
        <w:t>бокинской казачьей СШ №1 на 2019/2020</w:t>
      </w:r>
      <w:r w:rsidRPr="004B036F">
        <w:rPr>
          <w:rFonts w:ascii="Times New Roman" w:hAnsi="Times New Roman"/>
          <w:sz w:val="24"/>
          <w:szCs w:val="24"/>
        </w:rPr>
        <w:t xml:space="preserve">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4B036F">
        <w:rPr>
          <w:rFonts w:ascii="Times New Roman" w:hAnsi="Times New Roman"/>
          <w:sz w:val="24"/>
          <w:szCs w:val="24"/>
        </w:rPr>
        <w:t>СанПиН</w:t>
      </w:r>
      <w:proofErr w:type="spellEnd"/>
      <w:r w:rsidRPr="004B036F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</w:t>
      </w:r>
      <w:proofErr w:type="spellStart"/>
      <w:r w:rsidRPr="004B036F">
        <w:rPr>
          <w:rFonts w:ascii="Times New Roman" w:hAnsi="Times New Roman"/>
          <w:sz w:val="24"/>
          <w:szCs w:val="24"/>
        </w:rPr>
        <w:t>СанПиН</w:t>
      </w:r>
      <w:proofErr w:type="spellEnd"/>
      <w:r w:rsidRPr="004B036F">
        <w:rPr>
          <w:rFonts w:ascii="Times New Roman" w:hAnsi="Times New Roman"/>
          <w:sz w:val="24"/>
          <w:szCs w:val="24"/>
        </w:rPr>
        <w:t xml:space="preserve"> 2.4.2.2821-10), и предусматривает 4-летний нормативный срок освоения образовательных программ начального общего образования для 1-4 классов.</w:t>
      </w:r>
    </w:p>
    <w:p w:rsidR="003A5E71" w:rsidRPr="00566CE3" w:rsidRDefault="003A5E71" w:rsidP="00C540AE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40AE" w:rsidRPr="004B036F" w:rsidRDefault="00C540AE" w:rsidP="00C540AE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 w:rsidRPr="004B036F">
        <w:rPr>
          <w:rFonts w:ascii="Times New Roman" w:hAnsi="Times New Roman"/>
          <w:sz w:val="24"/>
          <w:szCs w:val="24"/>
        </w:rPr>
        <w:tab/>
        <w:t xml:space="preserve">Учебный план МБОУ Глубокинской </w:t>
      </w:r>
      <w:proofErr w:type="gramStart"/>
      <w:r w:rsidRPr="004B036F">
        <w:rPr>
          <w:rFonts w:ascii="Times New Roman" w:hAnsi="Times New Roman"/>
          <w:sz w:val="24"/>
          <w:szCs w:val="24"/>
        </w:rPr>
        <w:t>казачьей</w:t>
      </w:r>
      <w:proofErr w:type="gramEnd"/>
      <w:r w:rsidRPr="004B036F">
        <w:rPr>
          <w:rFonts w:ascii="Times New Roman" w:hAnsi="Times New Roman"/>
          <w:sz w:val="24"/>
          <w:szCs w:val="24"/>
        </w:rPr>
        <w:t xml:space="preserve"> СОШ №1 определяет для начального общего образования (1-4 классы):</w:t>
      </w:r>
    </w:p>
    <w:p w:rsidR="003A5E71" w:rsidRPr="00566CE3" w:rsidRDefault="003A5E71" w:rsidP="00C540AE">
      <w:pPr>
        <w:pStyle w:val="a3"/>
        <w:ind w:right="-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40AE" w:rsidRPr="004B036F" w:rsidRDefault="00C540AE" w:rsidP="00C540AE">
      <w:pPr>
        <w:pStyle w:val="a3"/>
        <w:ind w:right="-284"/>
        <w:jc w:val="both"/>
        <w:rPr>
          <w:rFonts w:ascii="Times New Roman" w:hAnsi="Times New Roman"/>
          <w:sz w:val="24"/>
          <w:szCs w:val="24"/>
        </w:rPr>
      </w:pPr>
      <w:r w:rsidRPr="004B036F">
        <w:rPr>
          <w:rFonts w:ascii="Times New Roman" w:hAnsi="Times New Roman"/>
          <w:sz w:val="24"/>
          <w:szCs w:val="24"/>
        </w:rPr>
        <w:t xml:space="preserve">- структуру обязательных предметных областей: </w:t>
      </w:r>
      <w:r w:rsidR="004B036F" w:rsidRPr="004B036F">
        <w:rPr>
          <w:rFonts w:ascii="Times New Roman" w:hAnsi="Times New Roman"/>
          <w:i/>
          <w:sz w:val="24"/>
          <w:szCs w:val="24"/>
        </w:rPr>
        <w:t>Русский язык и литературное чтение, Родной язык и литературное чтение  на родном языке, Иностранный язык,</w:t>
      </w:r>
      <w:r w:rsidRPr="004B036F">
        <w:rPr>
          <w:rFonts w:ascii="Times New Roman" w:hAnsi="Times New Roman"/>
          <w:i/>
          <w:sz w:val="24"/>
          <w:szCs w:val="24"/>
        </w:rPr>
        <w:t xml:space="preserve"> Математика и информатика, Обществознание и естествознание, Основы религиозных культур и светской этики, Искусство, Технология, Физическая культура</w:t>
      </w:r>
      <w:r w:rsidRPr="004B036F">
        <w:rPr>
          <w:rFonts w:ascii="Times New Roman" w:hAnsi="Times New Roman"/>
          <w:sz w:val="24"/>
          <w:szCs w:val="24"/>
        </w:rPr>
        <w:t xml:space="preserve">; </w:t>
      </w:r>
    </w:p>
    <w:p w:rsidR="00C540AE" w:rsidRPr="004B036F" w:rsidRDefault="00C540AE" w:rsidP="00C540AE">
      <w:pPr>
        <w:pStyle w:val="a3"/>
        <w:ind w:right="-284"/>
        <w:jc w:val="both"/>
        <w:rPr>
          <w:rFonts w:ascii="Times New Roman" w:hAnsi="Times New Roman"/>
          <w:sz w:val="24"/>
          <w:szCs w:val="24"/>
        </w:rPr>
      </w:pPr>
      <w:r w:rsidRPr="004B036F">
        <w:rPr>
          <w:rFonts w:ascii="Times New Roman" w:hAnsi="Times New Roman"/>
          <w:sz w:val="24"/>
          <w:szCs w:val="24"/>
        </w:rPr>
        <w:t xml:space="preserve">- учебное время, отводимое на изучение обязательных учебных предметов; </w:t>
      </w:r>
    </w:p>
    <w:p w:rsidR="003A5E71" w:rsidRPr="004B036F" w:rsidRDefault="003A5E71" w:rsidP="00C540AE">
      <w:pPr>
        <w:pStyle w:val="a3"/>
        <w:ind w:right="-284"/>
        <w:jc w:val="both"/>
        <w:rPr>
          <w:rFonts w:ascii="Times New Roman" w:hAnsi="Times New Roman"/>
          <w:sz w:val="24"/>
          <w:szCs w:val="24"/>
        </w:rPr>
      </w:pPr>
    </w:p>
    <w:p w:rsidR="003A5E71" w:rsidRPr="004B036F" w:rsidRDefault="003A5E71" w:rsidP="00C540AE">
      <w:pPr>
        <w:pStyle w:val="a3"/>
        <w:ind w:right="-284"/>
        <w:jc w:val="both"/>
        <w:rPr>
          <w:rFonts w:ascii="Times New Roman" w:hAnsi="Times New Roman"/>
          <w:sz w:val="24"/>
          <w:szCs w:val="24"/>
        </w:rPr>
      </w:pPr>
    </w:p>
    <w:p w:rsidR="003A5E71" w:rsidRPr="004B036F" w:rsidRDefault="003A5E71" w:rsidP="00C540AE">
      <w:pPr>
        <w:pStyle w:val="a3"/>
        <w:ind w:right="-284"/>
        <w:jc w:val="both"/>
        <w:rPr>
          <w:rFonts w:ascii="Times New Roman" w:hAnsi="Times New Roman"/>
          <w:sz w:val="24"/>
          <w:szCs w:val="24"/>
        </w:rPr>
      </w:pPr>
    </w:p>
    <w:p w:rsidR="00C540AE" w:rsidRPr="004B036F" w:rsidRDefault="00C540AE" w:rsidP="00C540AE">
      <w:pPr>
        <w:pStyle w:val="a3"/>
        <w:ind w:right="-284"/>
        <w:jc w:val="both"/>
        <w:rPr>
          <w:rFonts w:ascii="Times New Roman" w:hAnsi="Times New Roman"/>
          <w:sz w:val="24"/>
          <w:szCs w:val="24"/>
        </w:rPr>
      </w:pPr>
      <w:r w:rsidRPr="004B036F">
        <w:rPr>
          <w:rFonts w:ascii="Times New Roman" w:hAnsi="Times New Roman"/>
          <w:sz w:val="24"/>
          <w:szCs w:val="24"/>
        </w:rPr>
        <w:t xml:space="preserve">- введение учебного курса, обеспечивающего этнокультурные интересы </w:t>
      </w:r>
      <w:proofErr w:type="gramStart"/>
      <w:r w:rsidRPr="004B036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B036F">
        <w:rPr>
          <w:rFonts w:ascii="Times New Roman" w:hAnsi="Times New Roman"/>
          <w:sz w:val="24"/>
          <w:szCs w:val="24"/>
        </w:rPr>
        <w:t xml:space="preserve"> </w:t>
      </w:r>
    </w:p>
    <w:p w:rsidR="00C540AE" w:rsidRPr="004B036F" w:rsidRDefault="00C540AE" w:rsidP="00C540AE">
      <w:pPr>
        <w:pStyle w:val="a3"/>
        <w:ind w:right="-284"/>
        <w:jc w:val="both"/>
        <w:rPr>
          <w:rFonts w:ascii="Times New Roman" w:hAnsi="Times New Roman"/>
          <w:sz w:val="24"/>
          <w:szCs w:val="24"/>
        </w:rPr>
      </w:pPr>
      <w:r w:rsidRPr="004B036F">
        <w:rPr>
          <w:rFonts w:ascii="Times New Roman" w:hAnsi="Times New Roman"/>
          <w:sz w:val="24"/>
          <w:szCs w:val="24"/>
        </w:rPr>
        <w:t xml:space="preserve">   4 классов (ОРКСЭ); </w:t>
      </w:r>
    </w:p>
    <w:p w:rsidR="00C540AE" w:rsidRPr="004B036F" w:rsidRDefault="00C540AE" w:rsidP="00C540AE">
      <w:pPr>
        <w:pStyle w:val="a3"/>
        <w:ind w:right="-284"/>
        <w:jc w:val="both"/>
        <w:rPr>
          <w:rFonts w:ascii="Times New Roman" w:hAnsi="Times New Roman"/>
          <w:sz w:val="24"/>
          <w:szCs w:val="24"/>
        </w:rPr>
      </w:pPr>
      <w:r w:rsidRPr="004B036F">
        <w:rPr>
          <w:rFonts w:ascii="Times New Roman" w:hAnsi="Times New Roman"/>
          <w:sz w:val="24"/>
          <w:szCs w:val="24"/>
        </w:rPr>
        <w:t xml:space="preserve">- общий объём нагрузки и максимальный объём аудиторной нагрузки </w:t>
      </w:r>
      <w:proofErr w:type="gramStart"/>
      <w:r w:rsidRPr="004B036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B036F">
        <w:rPr>
          <w:rFonts w:ascii="Times New Roman" w:hAnsi="Times New Roman"/>
          <w:sz w:val="24"/>
          <w:szCs w:val="24"/>
        </w:rPr>
        <w:t xml:space="preserve">; </w:t>
      </w:r>
    </w:p>
    <w:p w:rsidR="00C540AE" w:rsidRPr="004B036F" w:rsidRDefault="00C540AE" w:rsidP="00C540AE">
      <w:pPr>
        <w:pStyle w:val="a3"/>
        <w:ind w:right="-284"/>
        <w:jc w:val="both"/>
        <w:rPr>
          <w:rFonts w:ascii="Times New Roman" w:hAnsi="Times New Roman"/>
          <w:sz w:val="24"/>
          <w:szCs w:val="24"/>
        </w:rPr>
      </w:pPr>
      <w:r w:rsidRPr="004B036F">
        <w:rPr>
          <w:rFonts w:ascii="Times New Roman" w:hAnsi="Times New Roman"/>
          <w:sz w:val="24"/>
          <w:szCs w:val="24"/>
        </w:rPr>
        <w:t xml:space="preserve">- формы организации образовательного процесса; </w:t>
      </w:r>
    </w:p>
    <w:p w:rsidR="00C540AE" w:rsidRPr="004B036F" w:rsidRDefault="00C540AE" w:rsidP="00C540AE">
      <w:pPr>
        <w:pStyle w:val="a3"/>
        <w:ind w:right="-284"/>
        <w:jc w:val="both"/>
        <w:rPr>
          <w:rFonts w:ascii="Times New Roman" w:hAnsi="Times New Roman"/>
          <w:sz w:val="24"/>
          <w:szCs w:val="24"/>
        </w:rPr>
      </w:pPr>
      <w:r w:rsidRPr="004B036F">
        <w:rPr>
          <w:rFonts w:ascii="Times New Roman" w:hAnsi="Times New Roman"/>
          <w:sz w:val="24"/>
          <w:szCs w:val="24"/>
        </w:rPr>
        <w:t xml:space="preserve">- информатизацию образовательного процесса. </w:t>
      </w:r>
    </w:p>
    <w:p w:rsidR="00C540AE" w:rsidRPr="004B036F" w:rsidRDefault="00C540AE" w:rsidP="00C540AE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 w:rsidRPr="004B036F">
        <w:rPr>
          <w:rFonts w:ascii="Times New Roman" w:hAnsi="Times New Roman"/>
          <w:sz w:val="24"/>
          <w:szCs w:val="24"/>
        </w:rPr>
        <w:t xml:space="preserve"> </w:t>
      </w:r>
      <w:r w:rsidRPr="004B036F">
        <w:rPr>
          <w:rFonts w:ascii="Times New Roman" w:hAnsi="Times New Roman"/>
          <w:sz w:val="24"/>
          <w:szCs w:val="24"/>
        </w:rPr>
        <w:tab/>
        <w:t xml:space="preserve"> Учебный план начального общего образования составлен с целью совершенствования образовательного процесса, повышения качества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</w:t>
      </w:r>
      <w:r w:rsidR="004B036F" w:rsidRPr="004B036F">
        <w:rPr>
          <w:rFonts w:ascii="Times New Roman" w:hAnsi="Times New Roman"/>
          <w:sz w:val="24"/>
          <w:szCs w:val="24"/>
        </w:rPr>
        <w:t xml:space="preserve"> </w:t>
      </w:r>
      <w:r w:rsidRPr="004B036F">
        <w:rPr>
          <w:rFonts w:ascii="Times New Roman" w:hAnsi="Times New Roman"/>
          <w:sz w:val="24"/>
          <w:szCs w:val="24"/>
        </w:rPr>
        <w:t xml:space="preserve">условиям обучения школьников и сохранения их здоровья. </w:t>
      </w:r>
    </w:p>
    <w:p w:rsidR="00C540AE" w:rsidRPr="004B036F" w:rsidRDefault="00C540AE" w:rsidP="00C540AE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 w:rsidRPr="004B036F">
        <w:rPr>
          <w:rFonts w:ascii="Times New Roman" w:hAnsi="Times New Roman"/>
          <w:sz w:val="24"/>
          <w:szCs w:val="24"/>
        </w:rPr>
        <w:tab/>
        <w:t xml:space="preserve">В учебном плане ОУ учтены рекомендации  по распределению минимального учебного времени между отдельными образовательными областями и учебными предметами; максимальный объём аудиторной нагрузки обучающихся и максимальный объем домашних заданий. </w:t>
      </w:r>
    </w:p>
    <w:p w:rsidR="00C540AE" w:rsidRPr="004B036F" w:rsidRDefault="00C540AE" w:rsidP="00C540AE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</w:p>
    <w:p w:rsidR="00C540AE" w:rsidRPr="004B036F" w:rsidRDefault="00C540AE" w:rsidP="00C540AE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 w:rsidRPr="004B036F">
        <w:rPr>
          <w:rFonts w:ascii="Times New Roman" w:hAnsi="Times New Roman"/>
          <w:sz w:val="24"/>
          <w:szCs w:val="24"/>
        </w:rPr>
        <w:tab/>
        <w:t xml:space="preserve">МБОУ Глубокинская  </w:t>
      </w:r>
      <w:proofErr w:type="gramStart"/>
      <w:r w:rsidRPr="004B036F">
        <w:rPr>
          <w:rFonts w:ascii="Times New Roman" w:hAnsi="Times New Roman"/>
          <w:sz w:val="24"/>
          <w:szCs w:val="24"/>
        </w:rPr>
        <w:t>казачья</w:t>
      </w:r>
      <w:proofErr w:type="gramEnd"/>
      <w:r w:rsidRPr="004B036F">
        <w:rPr>
          <w:rFonts w:ascii="Times New Roman" w:hAnsi="Times New Roman"/>
          <w:sz w:val="24"/>
          <w:szCs w:val="24"/>
        </w:rPr>
        <w:t xml:space="preserve"> СОШ №1 работает в режиме 5-ти дневной учебной недели.</w:t>
      </w:r>
    </w:p>
    <w:p w:rsidR="00C540AE" w:rsidRPr="004B036F" w:rsidRDefault="00C540AE" w:rsidP="00C540AE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 w:rsidRPr="004B036F">
        <w:rPr>
          <w:rFonts w:ascii="Times New Roman" w:hAnsi="Times New Roman"/>
          <w:sz w:val="24"/>
          <w:szCs w:val="24"/>
        </w:rPr>
        <w:tab/>
        <w:t>Обучение 1,</w:t>
      </w:r>
      <w:r w:rsidR="004B036F" w:rsidRPr="004B036F">
        <w:rPr>
          <w:rFonts w:ascii="Times New Roman" w:hAnsi="Times New Roman"/>
          <w:sz w:val="24"/>
          <w:szCs w:val="24"/>
        </w:rPr>
        <w:t xml:space="preserve">2а, 3а и 3б </w:t>
      </w:r>
      <w:r w:rsidRPr="004B036F">
        <w:rPr>
          <w:rFonts w:ascii="Times New Roman" w:hAnsi="Times New Roman"/>
          <w:sz w:val="24"/>
          <w:szCs w:val="24"/>
        </w:rPr>
        <w:t>классов ведѐтс</w:t>
      </w:r>
      <w:r w:rsidR="004B036F" w:rsidRPr="004B036F">
        <w:rPr>
          <w:rFonts w:ascii="Times New Roman" w:hAnsi="Times New Roman"/>
          <w:sz w:val="24"/>
          <w:szCs w:val="24"/>
        </w:rPr>
        <w:t xml:space="preserve">я в первую смену. Обучающиеся 2б, 2в, </w:t>
      </w:r>
      <w:r w:rsidRPr="004B036F">
        <w:rPr>
          <w:rFonts w:ascii="Times New Roman" w:hAnsi="Times New Roman"/>
          <w:sz w:val="24"/>
          <w:szCs w:val="24"/>
        </w:rPr>
        <w:t>3</w:t>
      </w:r>
      <w:r w:rsidR="004B036F" w:rsidRPr="004B036F">
        <w:rPr>
          <w:rFonts w:ascii="Times New Roman" w:hAnsi="Times New Roman"/>
          <w:sz w:val="24"/>
          <w:szCs w:val="24"/>
        </w:rPr>
        <w:t>б, 4а и 4б</w:t>
      </w:r>
      <w:r w:rsidRPr="004B036F">
        <w:rPr>
          <w:rFonts w:ascii="Times New Roman" w:hAnsi="Times New Roman"/>
          <w:sz w:val="24"/>
          <w:szCs w:val="24"/>
        </w:rPr>
        <w:t xml:space="preserve"> классов посещают учебные занятия  во вторую смену. Между первой и второй сменами установлен перерыв 30 минут, что соответствует требованиям п.10.13 </w:t>
      </w:r>
      <w:proofErr w:type="spellStart"/>
      <w:r w:rsidRPr="004B036F">
        <w:rPr>
          <w:rFonts w:ascii="Times New Roman" w:hAnsi="Times New Roman"/>
          <w:sz w:val="24"/>
          <w:szCs w:val="24"/>
        </w:rPr>
        <w:t>СанПин</w:t>
      </w:r>
      <w:proofErr w:type="spellEnd"/>
      <w:r w:rsidRPr="004B036F">
        <w:rPr>
          <w:rFonts w:ascii="Times New Roman" w:hAnsi="Times New Roman"/>
          <w:sz w:val="24"/>
          <w:szCs w:val="24"/>
        </w:rPr>
        <w:t xml:space="preserve"> 2.4.2.2821-10 (продолжительность перерыва по норме должна быть не менее 30 минут).  Продолжительность урока во 2-4 классах – 40 минут, в 1 классе – 35 минут.</w:t>
      </w:r>
    </w:p>
    <w:p w:rsidR="00C540AE" w:rsidRPr="004B036F" w:rsidRDefault="00C540AE" w:rsidP="00C540AE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 w:rsidRPr="004B036F">
        <w:rPr>
          <w:rFonts w:ascii="Times New Roman" w:hAnsi="Times New Roman"/>
          <w:sz w:val="24"/>
          <w:szCs w:val="24"/>
        </w:rPr>
        <w:t xml:space="preserve"> </w:t>
      </w:r>
      <w:r w:rsidRPr="004B036F">
        <w:rPr>
          <w:rFonts w:ascii="Times New Roman" w:hAnsi="Times New Roman"/>
          <w:sz w:val="24"/>
          <w:szCs w:val="24"/>
        </w:rPr>
        <w:tab/>
        <w:t xml:space="preserve">Продолжительность учебного года для 1 класса – 33 учебные недели, для 2-4 классов – 34 учебные недели; </w:t>
      </w:r>
    </w:p>
    <w:p w:rsidR="00C540AE" w:rsidRPr="004B036F" w:rsidRDefault="00C540AE" w:rsidP="00C540AE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 w:rsidRPr="004B036F">
        <w:rPr>
          <w:rFonts w:ascii="Times New Roman" w:hAnsi="Times New Roman"/>
          <w:sz w:val="24"/>
          <w:szCs w:val="24"/>
        </w:rPr>
        <w:t xml:space="preserve">- для обучающихся 1 классов предусмотрены дополнительные каникулы в феврале месяце; </w:t>
      </w:r>
    </w:p>
    <w:p w:rsidR="00C540AE" w:rsidRPr="004B036F" w:rsidRDefault="00C540AE" w:rsidP="00C540AE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 w:rsidRPr="004B036F">
        <w:rPr>
          <w:rFonts w:ascii="Times New Roman" w:hAnsi="Times New Roman"/>
          <w:sz w:val="24"/>
          <w:szCs w:val="24"/>
        </w:rPr>
        <w:t>- для 1 класса в первой четверти   проводится  по 3 урока продолжительностью 35 минут, со второй четверти - 4 урока  по 35 минут, а в третьей и четвертой – по 4 урока продолжительностью 40 минут;</w:t>
      </w:r>
    </w:p>
    <w:p w:rsidR="00C540AE" w:rsidRPr="004B036F" w:rsidRDefault="00C540AE" w:rsidP="00C540AE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 w:rsidRPr="004B036F">
        <w:rPr>
          <w:rFonts w:ascii="Times New Roman" w:hAnsi="Times New Roman"/>
          <w:sz w:val="24"/>
          <w:szCs w:val="24"/>
        </w:rPr>
        <w:t xml:space="preserve">-  продолжительность учебных занятий для 2-4 классов – 40 минут; </w:t>
      </w:r>
    </w:p>
    <w:p w:rsidR="00C540AE" w:rsidRPr="004B036F" w:rsidRDefault="00C540AE" w:rsidP="00C540AE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 w:rsidRPr="004B036F">
        <w:rPr>
          <w:rFonts w:ascii="Times New Roman" w:hAnsi="Times New Roman"/>
          <w:sz w:val="24"/>
          <w:szCs w:val="24"/>
        </w:rPr>
        <w:t xml:space="preserve">- обучение в 1 классе проводится без бального оценивания знаний  обучающихся и домашних заданий; </w:t>
      </w:r>
    </w:p>
    <w:p w:rsidR="00C540AE" w:rsidRPr="004B036F" w:rsidRDefault="00C540AE" w:rsidP="00C540AE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 w:rsidRPr="004B036F">
        <w:rPr>
          <w:rFonts w:ascii="Times New Roman" w:hAnsi="Times New Roman"/>
          <w:sz w:val="24"/>
          <w:szCs w:val="24"/>
        </w:rPr>
        <w:t xml:space="preserve"> - использование «ступенчатого» метода постепенного наращивания учебной  нагрузки в первом классе обеспечивает организацию адаптационного  периода; </w:t>
      </w:r>
    </w:p>
    <w:p w:rsidR="00C540AE" w:rsidRPr="004B036F" w:rsidRDefault="00C540AE" w:rsidP="00C540AE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 w:rsidRPr="004B036F">
        <w:rPr>
          <w:rFonts w:ascii="Times New Roman" w:hAnsi="Times New Roman"/>
          <w:sz w:val="24"/>
          <w:szCs w:val="24"/>
        </w:rPr>
        <w:t xml:space="preserve">- организация в середине учебного дня, для обучающихся первых классов, динамической паузы продолжительностью не менее 40 минут; </w:t>
      </w:r>
    </w:p>
    <w:p w:rsidR="00C540AE" w:rsidRPr="004B036F" w:rsidRDefault="00C540AE" w:rsidP="00C540AE">
      <w:pPr>
        <w:pStyle w:val="a3"/>
        <w:ind w:right="-284"/>
        <w:jc w:val="both"/>
        <w:rPr>
          <w:rFonts w:ascii="Times New Roman" w:hAnsi="Times New Roman"/>
          <w:sz w:val="24"/>
          <w:szCs w:val="24"/>
        </w:rPr>
      </w:pPr>
      <w:r w:rsidRPr="004B036F">
        <w:rPr>
          <w:rFonts w:ascii="Times New Roman" w:hAnsi="Times New Roman"/>
          <w:sz w:val="24"/>
          <w:szCs w:val="24"/>
        </w:rPr>
        <w:tab/>
        <w:t>Домашние задания даются обучающимся 2 – 4 классов с учетом возможности их  выполнения в следующих пределах: в 2-3 классах – до 1,5 ч.; в 4 классе – до 2 ч. (</w:t>
      </w:r>
      <w:proofErr w:type="spellStart"/>
      <w:r w:rsidRPr="004B036F">
        <w:rPr>
          <w:rFonts w:ascii="Times New Roman" w:hAnsi="Times New Roman"/>
          <w:sz w:val="24"/>
          <w:szCs w:val="24"/>
        </w:rPr>
        <w:t>СанПиН</w:t>
      </w:r>
      <w:proofErr w:type="spellEnd"/>
      <w:r w:rsidRPr="004B036F">
        <w:rPr>
          <w:rFonts w:ascii="Times New Roman" w:hAnsi="Times New Roman"/>
          <w:sz w:val="24"/>
          <w:szCs w:val="24"/>
        </w:rPr>
        <w:t xml:space="preserve"> 2.4.2.2821-10). </w:t>
      </w:r>
    </w:p>
    <w:p w:rsidR="00C540AE" w:rsidRPr="004B036F" w:rsidRDefault="00C540AE" w:rsidP="00C540AE">
      <w:pPr>
        <w:pStyle w:val="a3"/>
        <w:ind w:right="-284"/>
        <w:jc w:val="both"/>
        <w:rPr>
          <w:rFonts w:ascii="Times New Roman" w:hAnsi="Times New Roman"/>
          <w:sz w:val="24"/>
          <w:szCs w:val="24"/>
        </w:rPr>
      </w:pPr>
      <w:r w:rsidRPr="004B036F">
        <w:rPr>
          <w:rFonts w:ascii="Times New Roman" w:hAnsi="Times New Roman"/>
          <w:sz w:val="24"/>
          <w:szCs w:val="24"/>
        </w:rPr>
        <w:tab/>
        <w:t xml:space="preserve"> Учебный план для 1-4 классов реализуется через учебно-методические комплекты:  </w:t>
      </w:r>
    </w:p>
    <w:p w:rsidR="00C540AE" w:rsidRPr="004B036F" w:rsidRDefault="00C540AE" w:rsidP="00C540AE">
      <w:pPr>
        <w:pStyle w:val="a3"/>
        <w:ind w:right="-284"/>
        <w:jc w:val="both"/>
        <w:rPr>
          <w:rFonts w:ascii="Times New Roman" w:hAnsi="Times New Roman"/>
          <w:sz w:val="24"/>
          <w:szCs w:val="24"/>
        </w:rPr>
      </w:pPr>
      <w:r w:rsidRPr="004B036F">
        <w:rPr>
          <w:rFonts w:ascii="Times New Roman" w:hAnsi="Times New Roman"/>
          <w:sz w:val="24"/>
          <w:szCs w:val="24"/>
        </w:rPr>
        <w:t xml:space="preserve">- </w:t>
      </w:r>
      <w:r w:rsidRPr="004B036F">
        <w:rPr>
          <w:rFonts w:ascii="Times New Roman" w:hAnsi="Times New Roman"/>
          <w:b/>
          <w:i/>
          <w:sz w:val="24"/>
          <w:szCs w:val="24"/>
        </w:rPr>
        <w:t>«Школа России»</w:t>
      </w:r>
      <w:r w:rsidRPr="004B036F">
        <w:rPr>
          <w:rFonts w:ascii="Times New Roman" w:hAnsi="Times New Roman"/>
          <w:sz w:val="24"/>
          <w:szCs w:val="24"/>
        </w:rPr>
        <w:t xml:space="preserve"> в 1а,1б,1в, 2а, </w:t>
      </w:r>
      <w:r w:rsidR="004B036F" w:rsidRPr="004B036F">
        <w:rPr>
          <w:rFonts w:ascii="Times New Roman" w:hAnsi="Times New Roman"/>
          <w:sz w:val="24"/>
          <w:szCs w:val="24"/>
        </w:rPr>
        <w:t xml:space="preserve">2б, 2в, 3а, 3б, </w:t>
      </w:r>
      <w:r w:rsidR="00F078DC">
        <w:rPr>
          <w:rFonts w:ascii="Times New Roman" w:hAnsi="Times New Roman"/>
          <w:sz w:val="24"/>
          <w:szCs w:val="24"/>
        </w:rPr>
        <w:t>3в,</w:t>
      </w:r>
      <w:r w:rsidR="004B036F" w:rsidRPr="004B036F">
        <w:rPr>
          <w:rFonts w:ascii="Times New Roman" w:hAnsi="Times New Roman"/>
          <w:sz w:val="24"/>
          <w:szCs w:val="24"/>
        </w:rPr>
        <w:t>4</w:t>
      </w:r>
      <w:r w:rsidR="00F078DC">
        <w:rPr>
          <w:rFonts w:ascii="Times New Roman" w:hAnsi="Times New Roman"/>
          <w:sz w:val="24"/>
          <w:szCs w:val="24"/>
        </w:rPr>
        <w:t>а,4</w:t>
      </w:r>
      <w:r w:rsidR="004B036F" w:rsidRPr="004B036F">
        <w:rPr>
          <w:rFonts w:ascii="Times New Roman" w:hAnsi="Times New Roman"/>
          <w:sz w:val="24"/>
          <w:szCs w:val="24"/>
        </w:rPr>
        <w:t>б</w:t>
      </w:r>
      <w:r w:rsidRPr="004B036F">
        <w:rPr>
          <w:rFonts w:ascii="Times New Roman" w:hAnsi="Times New Roman"/>
          <w:sz w:val="24"/>
          <w:szCs w:val="24"/>
        </w:rPr>
        <w:t xml:space="preserve">  классах;</w:t>
      </w:r>
    </w:p>
    <w:p w:rsidR="00C540AE" w:rsidRPr="004B036F" w:rsidRDefault="00C540AE" w:rsidP="00C540AE">
      <w:pPr>
        <w:pStyle w:val="a3"/>
        <w:ind w:right="-284"/>
        <w:jc w:val="both"/>
        <w:rPr>
          <w:rFonts w:ascii="Times New Roman" w:hAnsi="Times New Roman"/>
          <w:sz w:val="24"/>
          <w:szCs w:val="24"/>
        </w:rPr>
      </w:pPr>
      <w:r w:rsidRPr="004B036F">
        <w:rPr>
          <w:rFonts w:ascii="Times New Roman" w:hAnsi="Times New Roman"/>
          <w:b/>
          <w:i/>
          <w:sz w:val="24"/>
          <w:szCs w:val="24"/>
        </w:rPr>
        <w:t>- «Гармония»</w:t>
      </w:r>
      <w:r w:rsidRPr="004B036F">
        <w:rPr>
          <w:rFonts w:ascii="Times New Roman" w:hAnsi="Times New Roman"/>
          <w:sz w:val="24"/>
          <w:szCs w:val="24"/>
        </w:rPr>
        <w:t xml:space="preserve">- </w:t>
      </w:r>
      <w:r w:rsidR="00F078DC">
        <w:rPr>
          <w:rFonts w:ascii="Times New Roman" w:hAnsi="Times New Roman"/>
          <w:sz w:val="24"/>
          <w:szCs w:val="24"/>
        </w:rPr>
        <w:t>4в</w:t>
      </w:r>
      <w:r w:rsidRPr="004B036F">
        <w:rPr>
          <w:rFonts w:ascii="Times New Roman" w:hAnsi="Times New Roman"/>
          <w:sz w:val="24"/>
          <w:szCs w:val="24"/>
        </w:rPr>
        <w:t xml:space="preserve"> классы.</w:t>
      </w:r>
    </w:p>
    <w:p w:rsidR="00C540AE" w:rsidRPr="004B036F" w:rsidRDefault="00C540AE" w:rsidP="00C540AE">
      <w:pPr>
        <w:tabs>
          <w:tab w:val="num" w:pos="792"/>
          <w:tab w:val="left" w:pos="960"/>
        </w:tabs>
        <w:ind w:right="-284"/>
        <w:jc w:val="both"/>
      </w:pPr>
      <w:r w:rsidRPr="004B036F">
        <w:tab/>
        <w:t>Гигиенические требования к максимальным величинам недельной образовательной нагрузки при 5-дневной неделе  соблюдаются и составляют:</w:t>
      </w:r>
    </w:p>
    <w:p w:rsidR="00C540AE" w:rsidRPr="004B036F" w:rsidRDefault="00C540AE" w:rsidP="00C540AE">
      <w:pPr>
        <w:pStyle w:val="a3"/>
        <w:rPr>
          <w:rFonts w:ascii="Times New Roman" w:hAnsi="Times New Roman"/>
          <w:sz w:val="24"/>
          <w:szCs w:val="24"/>
        </w:rPr>
      </w:pPr>
      <w:r w:rsidRPr="004B036F">
        <w:rPr>
          <w:rFonts w:ascii="Times New Roman" w:hAnsi="Times New Roman"/>
          <w:sz w:val="24"/>
          <w:szCs w:val="24"/>
        </w:rPr>
        <w:t>- для 1-х классов -  21 час;</w:t>
      </w:r>
    </w:p>
    <w:p w:rsidR="00C540AE" w:rsidRPr="004B036F" w:rsidRDefault="00C540AE" w:rsidP="00C540AE">
      <w:pPr>
        <w:pStyle w:val="a3"/>
        <w:rPr>
          <w:rFonts w:ascii="Times New Roman" w:hAnsi="Times New Roman"/>
          <w:sz w:val="24"/>
          <w:szCs w:val="24"/>
        </w:rPr>
      </w:pPr>
      <w:r w:rsidRPr="004B036F">
        <w:rPr>
          <w:rFonts w:ascii="Times New Roman" w:hAnsi="Times New Roman"/>
          <w:sz w:val="24"/>
          <w:szCs w:val="24"/>
        </w:rPr>
        <w:t>- для 2-4 классов  - 23 часа.</w:t>
      </w:r>
    </w:p>
    <w:p w:rsidR="00C540AE" w:rsidRPr="004B036F" w:rsidRDefault="00C540AE" w:rsidP="00C540AE">
      <w:pPr>
        <w:pStyle w:val="af4"/>
        <w:spacing w:before="120" w:after="120"/>
        <w:ind w:right="-284" w:firstLine="0"/>
        <w:jc w:val="both"/>
        <w:rPr>
          <w:b/>
        </w:rPr>
      </w:pPr>
      <w:r w:rsidRPr="004B036F">
        <w:tab/>
      </w:r>
    </w:p>
    <w:p w:rsidR="00C540AE" w:rsidRPr="007466EE" w:rsidRDefault="008307DD" w:rsidP="00C540AE">
      <w:pPr>
        <w:pStyle w:val="a3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4B036F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C540AE" w:rsidRPr="007466EE">
        <w:rPr>
          <w:rFonts w:ascii="Times New Roman" w:hAnsi="Times New Roman"/>
          <w:b/>
          <w:sz w:val="24"/>
          <w:szCs w:val="24"/>
        </w:rPr>
        <w:t>Особенности учебного плана начального общего образования</w:t>
      </w:r>
    </w:p>
    <w:p w:rsidR="00C540AE" w:rsidRPr="007466EE" w:rsidRDefault="00C540AE" w:rsidP="00C540AE">
      <w:pPr>
        <w:pStyle w:val="a3"/>
        <w:ind w:right="-284"/>
        <w:jc w:val="right"/>
        <w:rPr>
          <w:rFonts w:ascii="Times New Roman" w:hAnsi="Times New Roman"/>
          <w:b/>
          <w:sz w:val="24"/>
          <w:szCs w:val="24"/>
        </w:rPr>
      </w:pPr>
    </w:p>
    <w:p w:rsidR="00C540AE" w:rsidRPr="007466EE" w:rsidRDefault="00D46AA5" w:rsidP="00C540AE">
      <w:pPr>
        <w:tabs>
          <w:tab w:val="num" w:pos="540"/>
        </w:tabs>
        <w:ind w:right="-284"/>
        <w:jc w:val="both"/>
      </w:pPr>
      <w:r w:rsidRPr="007466EE">
        <w:tab/>
      </w:r>
      <w:r w:rsidR="00C540AE" w:rsidRPr="007466EE">
        <w:t xml:space="preserve">Образовательная область </w:t>
      </w:r>
      <w:r w:rsidR="00C540AE" w:rsidRPr="007466EE">
        <w:rPr>
          <w:b/>
        </w:rPr>
        <w:t>«Окружающий мир»</w:t>
      </w:r>
      <w:r w:rsidR="00C540AE" w:rsidRPr="007466EE">
        <w:t xml:space="preserve"> в 1-4 классах предусматривает изучение учебного предмета в объеме 2 часов в неделю. При изучении интегративного предмета «Окружающий мир» особое внимание уделяется здоровому образу жизни, элементарным знаниям о поведении в экстремальных ситуациях, т.е. ОБЖ.</w:t>
      </w:r>
    </w:p>
    <w:p w:rsidR="00C540AE" w:rsidRPr="007466EE" w:rsidRDefault="00C540AE" w:rsidP="00D46AA5">
      <w:pPr>
        <w:pStyle w:val="a3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7466EE">
        <w:rPr>
          <w:rFonts w:ascii="Times New Roman" w:hAnsi="Times New Roman"/>
          <w:sz w:val="24"/>
          <w:szCs w:val="24"/>
        </w:rPr>
        <w:t xml:space="preserve"> Образовательная область </w:t>
      </w:r>
      <w:r w:rsidR="00D46AA5" w:rsidRPr="007466EE">
        <w:rPr>
          <w:rFonts w:ascii="Times New Roman" w:hAnsi="Times New Roman"/>
          <w:sz w:val="24"/>
          <w:szCs w:val="24"/>
        </w:rPr>
        <w:t>«</w:t>
      </w:r>
      <w:r w:rsidR="00D46AA5" w:rsidRPr="007466EE">
        <w:rPr>
          <w:rFonts w:ascii="Times New Roman" w:hAnsi="Times New Roman"/>
          <w:b/>
          <w:sz w:val="24"/>
          <w:szCs w:val="24"/>
        </w:rPr>
        <w:t>Иностранный язык»</w:t>
      </w:r>
      <w:r w:rsidR="00D46AA5" w:rsidRPr="007466EE">
        <w:rPr>
          <w:rFonts w:ascii="Times New Roman" w:hAnsi="Times New Roman"/>
          <w:sz w:val="24"/>
          <w:szCs w:val="24"/>
        </w:rPr>
        <w:t xml:space="preserve"> </w:t>
      </w:r>
      <w:r w:rsidRPr="007466EE">
        <w:rPr>
          <w:rFonts w:ascii="Times New Roman" w:hAnsi="Times New Roman"/>
          <w:sz w:val="24"/>
          <w:szCs w:val="24"/>
        </w:rPr>
        <w:t>предусматривает изучение «</w:t>
      </w:r>
      <w:r w:rsidRPr="007466EE">
        <w:rPr>
          <w:rFonts w:ascii="Times New Roman" w:hAnsi="Times New Roman"/>
          <w:b/>
          <w:sz w:val="24"/>
          <w:szCs w:val="24"/>
        </w:rPr>
        <w:t>Иностранного языка</w:t>
      </w:r>
      <w:r w:rsidRPr="007466EE">
        <w:rPr>
          <w:rFonts w:ascii="Times New Roman" w:hAnsi="Times New Roman"/>
          <w:sz w:val="24"/>
          <w:szCs w:val="24"/>
        </w:rPr>
        <w:t xml:space="preserve">» (2-4 классы) в объёме 2 часов в неделю. Это определено второй  моделью языковой подготовки на базовом уровне. </w:t>
      </w:r>
    </w:p>
    <w:p w:rsidR="00C540AE" w:rsidRPr="007466EE" w:rsidRDefault="00C540AE" w:rsidP="00C540AE">
      <w:pPr>
        <w:tabs>
          <w:tab w:val="num" w:pos="540"/>
        </w:tabs>
        <w:ind w:right="-284"/>
        <w:jc w:val="both"/>
      </w:pPr>
      <w:r w:rsidRPr="007466EE">
        <w:t xml:space="preserve"> </w:t>
      </w:r>
      <w:r w:rsidR="00D46AA5" w:rsidRPr="007466EE">
        <w:tab/>
      </w:r>
      <w:r w:rsidRPr="007466EE">
        <w:t xml:space="preserve">Образовательная область </w:t>
      </w:r>
      <w:r w:rsidRPr="007466EE">
        <w:rPr>
          <w:b/>
        </w:rPr>
        <w:t xml:space="preserve">«Основы религиозных культур и светской этики» </w:t>
      </w:r>
      <w:r w:rsidRPr="007466EE">
        <w:t>в 4 классах</w:t>
      </w:r>
      <w:r w:rsidRPr="007466EE">
        <w:rPr>
          <w:b/>
        </w:rPr>
        <w:t xml:space="preserve"> </w:t>
      </w:r>
      <w:r w:rsidRPr="007466EE">
        <w:t xml:space="preserve">включает в себя 6 модулей. Учащиеся изучают один из модулей по выбору родителей (законных представителей). </w:t>
      </w:r>
    </w:p>
    <w:p w:rsidR="00C540AE" w:rsidRPr="007466EE" w:rsidRDefault="00C540AE" w:rsidP="00C540AE">
      <w:pPr>
        <w:tabs>
          <w:tab w:val="num" w:pos="540"/>
        </w:tabs>
        <w:ind w:right="-284"/>
        <w:jc w:val="both"/>
      </w:pPr>
      <w:r w:rsidRPr="007466EE">
        <w:rPr>
          <w:i/>
        </w:rPr>
        <w:lastRenderedPageBreak/>
        <w:tab/>
        <w:t xml:space="preserve">На основании анкетирования и заявления родителей в 4 классах в учебный план введён модуль </w:t>
      </w:r>
      <w:r w:rsidRPr="007466EE">
        <w:rPr>
          <w:b/>
          <w:i/>
        </w:rPr>
        <w:t>«Основы православной культуры».</w:t>
      </w:r>
      <w:r w:rsidRPr="007466EE">
        <w:rPr>
          <w:b/>
          <w:color w:val="FF0000"/>
        </w:rPr>
        <w:t xml:space="preserve">  </w:t>
      </w:r>
      <w:r w:rsidRPr="007466EE">
        <w:rPr>
          <w:i/>
        </w:rPr>
        <w:t>Результаты выбора родителями (законными представителями)  модуля изучения курса ОРКСЭ зафиксированы протоколами родительских собраний и письменными заявлениями родителей о выборе определенного модуля для обучения своего ребенка.</w:t>
      </w:r>
      <w:r w:rsidRPr="007466EE">
        <w:rPr>
          <w:b/>
          <w:i/>
          <w:color w:val="FF0000"/>
        </w:rPr>
        <w:t xml:space="preserve"> </w:t>
      </w:r>
    </w:p>
    <w:p w:rsidR="003A5E71" w:rsidRPr="007466EE" w:rsidRDefault="00C540AE" w:rsidP="00C540AE">
      <w:pPr>
        <w:tabs>
          <w:tab w:val="num" w:pos="540"/>
        </w:tabs>
        <w:ind w:right="-284"/>
        <w:jc w:val="both"/>
      </w:pPr>
      <w:r w:rsidRPr="007466EE">
        <w:tab/>
        <w:t xml:space="preserve">Согласно учебному плану МБОУ Глубокинской </w:t>
      </w:r>
      <w:proofErr w:type="gramStart"/>
      <w:r w:rsidRPr="007466EE">
        <w:t>казачье</w:t>
      </w:r>
      <w:r w:rsidR="004B036F" w:rsidRPr="007466EE">
        <w:t>й</w:t>
      </w:r>
      <w:proofErr w:type="gramEnd"/>
      <w:r w:rsidR="004B036F" w:rsidRPr="007466EE">
        <w:t xml:space="preserve"> СОШ №1 на 2019-2020</w:t>
      </w:r>
      <w:r w:rsidRPr="007466EE">
        <w:t xml:space="preserve"> учебный год  на   изучение данного модуля в </w:t>
      </w:r>
      <w:r w:rsidRPr="007466EE">
        <w:rPr>
          <w:b/>
        </w:rPr>
        <w:t>4-х</w:t>
      </w:r>
      <w:r w:rsidRPr="007466EE">
        <w:t xml:space="preserve"> классах отводится 1 час в неделю. Содержание модуля ориентировано</w:t>
      </w:r>
      <w:r w:rsidRPr="007466EE">
        <w:rPr>
          <w:i/>
        </w:rPr>
        <w:t xml:space="preserve"> </w:t>
      </w:r>
      <w:r w:rsidRPr="007466EE">
        <w:t xml:space="preserve">на духовно-нравственное развитие и воспитание обучающихся, формирование их мировоззрения и нравственной культуры на основе духовно-нравственных   ценностей традиционной российской религий. </w:t>
      </w:r>
    </w:p>
    <w:p w:rsidR="00C540AE" w:rsidRPr="007466EE" w:rsidRDefault="00392690" w:rsidP="00392690">
      <w:pPr>
        <w:tabs>
          <w:tab w:val="num" w:pos="540"/>
        </w:tabs>
        <w:ind w:left="-142" w:right="-284"/>
        <w:jc w:val="both"/>
      </w:pPr>
      <w:r w:rsidRPr="007466EE">
        <w:rPr>
          <w:b/>
        </w:rPr>
        <w:tab/>
      </w:r>
      <w:r w:rsidR="00C540AE" w:rsidRPr="007466EE">
        <w:rPr>
          <w:b/>
        </w:rPr>
        <w:t xml:space="preserve"> </w:t>
      </w:r>
      <w:r w:rsidR="00C540AE" w:rsidRPr="007466EE">
        <w:t xml:space="preserve">Образовательная область </w:t>
      </w:r>
      <w:r w:rsidR="00C540AE" w:rsidRPr="007466EE">
        <w:rPr>
          <w:b/>
        </w:rPr>
        <w:t>«Физическая культура»</w:t>
      </w:r>
      <w:r w:rsidR="00C540AE" w:rsidRPr="007466EE">
        <w:t xml:space="preserve"> в 1-4 классах предусматривает изучение учебного предмета в объеме 3 часов в неделю.</w:t>
      </w:r>
      <w:r w:rsidR="00C540AE" w:rsidRPr="007466EE">
        <w:rPr>
          <w:i/>
          <w:iCs/>
        </w:rPr>
        <w:t xml:space="preserve"> </w:t>
      </w:r>
      <w:r w:rsidR="00C540AE" w:rsidRPr="007466EE">
        <w:rPr>
          <w:iCs/>
        </w:rPr>
        <w:t xml:space="preserve">Третий час </w:t>
      </w:r>
      <w:bookmarkStart w:id="0" w:name="YANDEX_42"/>
      <w:bookmarkEnd w:id="0"/>
      <w:r w:rsidR="00C540AE" w:rsidRPr="007466EE">
        <w:rPr>
          <w:iCs/>
        </w:rPr>
        <w:t xml:space="preserve"> предмета «Физическая культура» использован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C540AE" w:rsidRPr="007466EE" w:rsidRDefault="00D46AA5" w:rsidP="00C540AE">
      <w:pPr>
        <w:tabs>
          <w:tab w:val="num" w:pos="540"/>
          <w:tab w:val="left" w:pos="960"/>
        </w:tabs>
        <w:ind w:left="-180" w:right="-284"/>
        <w:jc w:val="both"/>
      </w:pPr>
      <w:r w:rsidRPr="007466EE">
        <w:tab/>
      </w:r>
      <w:r w:rsidR="003A5E71" w:rsidRPr="007466EE">
        <w:t xml:space="preserve"> </w:t>
      </w:r>
      <w:r w:rsidR="00C540AE" w:rsidRPr="007466EE">
        <w:t xml:space="preserve">Образовательная область </w:t>
      </w:r>
      <w:r w:rsidR="00C540AE" w:rsidRPr="007466EE">
        <w:rPr>
          <w:b/>
        </w:rPr>
        <w:t xml:space="preserve">«Искусство» </w:t>
      </w:r>
      <w:r w:rsidR="00C540AE" w:rsidRPr="007466EE">
        <w:t xml:space="preserve">представлена в плане  предметами </w:t>
      </w:r>
      <w:r w:rsidR="00C540AE" w:rsidRPr="007466EE">
        <w:rPr>
          <w:b/>
        </w:rPr>
        <w:t xml:space="preserve">«Изобразительное искусство» и «Музыка», </w:t>
      </w:r>
      <w:r w:rsidR="00C540AE" w:rsidRPr="007466EE">
        <w:t>которые будут изучаться как самостоятельные  учебные предметы с учебной нагрузкой 1 час в неделю  в 1-х- 4-х классах.</w:t>
      </w:r>
    </w:p>
    <w:p w:rsidR="00C540AE" w:rsidRPr="007466EE" w:rsidRDefault="00392690" w:rsidP="00C540AE">
      <w:pPr>
        <w:tabs>
          <w:tab w:val="num" w:pos="540"/>
          <w:tab w:val="left" w:pos="960"/>
        </w:tabs>
        <w:ind w:left="-180" w:right="-284"/>
        <w:jc w:val="both"/>
      </w:pPr>
      <w:r w:rsidRPr="007466EE">
        <w:rPr>
          <w:b/>
        </w:rPr>
        <w:tab/>
      </w:r>
      <w:r w:rsidR="00C540AE" w:rsidRPr="007466EE">
        <w:rPr>
          <w:b/>
        </w:rPr>
        <w:t>Учебный предмет информатика и ИКТ</w:t>
      </w:r>
      <w:r w:rsidR="00C540AE" w:rsidRPr="007466EE">
        <w:t xml:space="preserve">  изучается </w:t>
      </w:r>
      <w:r w:rsidR="00C540AE" w:rsidRPr="007466EE">
        <w:rPr>
          <w:b/>
        </w:rPr>
        <w:t>во 3-4 классах</w:t>
      </w:r>
      <w:r w:rsidR="00C540AE" w:rsidRPr="007466EE">
        <w:t xml:space="preserve"> в качестве учебного модуля в рамках учебного предмета «Технология» с учебной нагрузкой 0,5 ч в неделю с целью обеспечения  всеобщей компьютерной грамотности.</w:t>
      </w:r>
    </w:p>
    <w:p w:rsidR="00C540AE" w:rsidRPr="007466EE" w:rsidRDefault="00C540AE" w:rsidP="00C540AE">
      <w:pPr>
        <w:tabs>
          <w:tab w:val="num" w:pos="540"/>
          <w:tab w:val="left" w:pos="960"/>
        </w:tabs>
        <w:ind w:left="-180" w:right="-284"/>
        <w:jc w:val="both"/>
      </w:pPr>
      <w:r w:rsidRPr="007466EE">
        <w:t xml:space="preserve">Образовательная область </w:t>
      </w:r>
      <w:r w:rsidRPr="007466EE">
        <w:rPr>
          <w:b/>
        </w:rPr>
        <w:t xml:space="preserve">«Технология» </w:t>
      </w:r>
      <w:r w:rsidRPr="007466EE">
        <w:t>представлена у</w:t>
      </w:r>
      <w:r w:rsidRPr="007466EE">
        <w:rPr>
          <w:color w:val="000000"/>
        </w:rPr>
        <w:t>чебн</w:t>
      </w:r>
      <w:r w:rsidRPr="007466EE">
        <w:t>ым</w:t>
      </w:r>
      <w:r w:rsidRPr="007466EE">
        <w:rPr>
          <w:color w:val="000000"/>
        </w:rPr>
        <w:t xml:space="preserve"> предметом «Технология», </w:t>
      </w:r>
      <w:r w:rsidRPr="007466EE">
        <w:t>который будет изучаться с учебной нагрузкой 1 час в неделю  в 1-2-х классах, в 3-4 классах – 0,5ч в неделю.</w:t>
      </w:r>
    </w:p>
    <w:p w:rsidR="00C540AE" w:rsidRPr="007466EE" w:rsidRDefault="00C540AE" w:rsidP="002C561F">
      <w:pPr>
        <w:tabs>
          <w:tab w:val="num" w:pos="540"/>
          <w:tab w:val="left" w:pos="960"/>
        </w:tabs>
        <w:ind w:left="-142" w:right="-284"/>
        <w:jc w:val="both"/>
        <w:rPr>
          <w:bCs/>
        </w:rPr>
      </w:pPr>
      <w:r w:rsidRPr="007466EE">
        <w:rPr>
          <w:b/>
        </w:rPr>
        <w:t xml:space="preserve"> </w:t>
      </w:r>
      <w:r w:rsidRPr="007466EE">
        <w:t xml:space="preserve">С целью обеспечения условий для развития языковых компетенций </w:t>
      </w:r>
      <w:r w:rsidRPr="007466EE">
        <w:rPr>
          <w:b/>
        </w:rPr>
        <w:t xml:space="preserve">учебный предмет «Русский язык»  </w:t>
      </w:r>
      <w:r w:rsidRPr="007466EE">
        <w:t xml:space="preserve">изучается с учебной нагрузкой 5 часов в неделю (4ч – за счет инвариантной части учебного плана и 1ч – за счет части, </w:t>
      </w:r>
      <w:r w:rsidRPr="007466EE">
        <w:rPr>
          <w:bCs/>
        </w:rPr>
        <w:t>формируемой участниками обра</w:t>
      </w:r>
      <w:r w:rsidR="004B036F" w:rsidRPr="007466EE">
        <w:rPr>
          <w:bCs/>
        </w:rPr>
        <w:t xml:space="preserve">зовательных отношений) </w:t>
      </w:r>
      <w:r w:rsidR="004B036F" w:rsidRPr="007466EE">
        <w:rPr>
          <w:b/>
          <w:bCs/>
        </w:rPr>
        <w:t>в 1-2 классах.</w:t>
      </w:r>
    </w:p>
    <w:p w:rsidR="002C561F" w:rsidRPr="007466EE" w:rsidRDefault="002C561F" w:rsidP="002C561F">
      <w:pPr>
        <w:ind w:left="-142" w:right="-284" w:firstLine="709"/>
        <w:jc w:val="both"/>
        <w:rPr>
          <w:bCs/>
          <w:color w:val="000000"/>
        </w:rPr>
      </w:pPr>
      <w:r w:rsidRPr="007466EE">
        <w:t>Предметная область «</w:t>
      </w:r>
      <w:r w:rsidRPr="007466EE">
        <w:rPr>
          <w:bCs/>
        </w:rPr>
        <w:t xml:space="preserve">Родной язык и литературное чтение </w:t>
      </w:r>
      <w:r w:rsidRPr="007466EE">
        <w:rPr>
          <w:bCs/>
          <w:color w:val="000000"/>
        </w:rPr>
        <w:t>на родном языке</w:t>
      </w:r>
      <w:r w:rsidRPr="007466EE">
        <w:rPr>
          <w:bCs/>
        </w:rPr>
        <w:t xml:space="preserve">» является самостоятельной и </w:t>
      </w:r>
      <w:r w:rsidRPr="007466EE">
        <w:t>включает обязательные учебные предметы «</w:t>
      </w:r>
      <w:r w:rsidRPr="007466EE">
        <w:rPr>
          <w:bCs/>
          <w:color w:val="000000"/>
        </w:rPr>
        <w:t>Родной язык» и «Л</w:t>
      </w:r>
      <w:r w:rsidRPr="007466EE">
        <w:rPr>
          <w:bCs/>
        </w:rPr>
        <w:t xml:space="preserve">итературное чтение </w:t>
      </w:r>
      <w:r w:rsidRPr="007466EE">
        <w:rPr>
          <w:bCs/>
          <w:color w:val="000000"/>
        </w:rPr>
        <w:t>на родном языке».</w:t>
      </w:r>
    </w:p>
    <w:p w:rsidR="002C561F" w:rsidRPr="002C561F" w:rsidRDefault="002C561F" w:rsidP="002C561F">
      <w:pPr>
        <w:ind w:left="-142" w:right="-284" w:firstLine="709"/>
        <w:jc w:val="both"/>
      </w:pPr>
      <w:proofErr w:type="gramStart"/>
      <w:r w:rsidRPr="007466EE">
        <w:t xml:space="preserve">В связи с тем, что </w:t>
      </w:r>
      <w:r w:rsidRPr="007466EE">
        <w:rPr>
          <w:b/>
        </w:rPr>
        <w:t>в 3-4 классах</w:t>
      </w:r>
      <w:r w:rsidRPr="007466EE">
        <w:t xml:space="preserve"> при 5-дневной учебной неделе количество часов </w:t>
      </w:r>
      <w:r w:rsidRPr="007466EE">
        <w:rPr>
          <w:bCs/>
          <w:color w:val="000000"/>
        </w:rPr>
        <w:t xml:space="preserve">части, </w:t>
      </w:r>
      <w:r w:rsidRPr="007466EE">
        <w:rPr>
          <w:bCs/>
        </w:rPr>
        <w:t xml:space="preserve">формируемой участниками образовательных отношений, составляет 1 час в неделю, количество часов на изучение предметной области </w:t>
      </w:r>
      <w:r w:rsidRPr="007466EE">
        <w:t xml:space="preserve">«Родной язык и </w:t>
      </w:r>
      <w:r w:rsidRPr="007466EE">
        <w:rPr>
          <w:bCs/>
        </w:rPr>
        <w:t xml:space="preserve">литературное чтение </w:t>
      </w:r>
      <w:r w:rsidRPr="007466EE">
        <w:rPr>
          <w:bCs/>
          <w:color w:val="000000"/>
        </w:rPr>
        <w:t>на родном языке</w:t>
      </w:r>
      <w:r w:rsidRPr="007466EE">
        <w:t xml:space="preserve">» в установлено </w:t>
      </w:r>
      <w:r w:rsidR="00392690" w:rsidRPr="007466EE">
        <w:t xml:space="preserve">следующим образом: </w:t>
      </w:r>
      <w:r w:rsidRPr="007466EE">
        <w:t xml:space="preserve">0,5 часа в неделю - «Родной язык», 0,5 часа в неделю - </w:t>
      </w:r>
      <w:r w:rsidRPr="007466EE">
        <w:rPr>
          <w:bCs/>
          <w:color w:val="000000"/>
        </w:rPr>
        <w:t>«Л</w:t>
      </w:r>
      <w:r w:rsidRPr="007466EE">
        <w:rPr>
          <w:bCs/>
        </w:rPr>
        <w:t xml:space="preserve">итературное чтение </w:t>
      </w:r>
      <w:r w:rsidRPr="007466EE">
        <w:rPr>
          <w:bCs/>
          <w:color w:val="000000"/>
        </w:rPr>
        <w:t>на родном языке»</w:t>
      </w:r>
      <w:r w:rsidRPr="007466EE">
        <w:t>.</w:t>
      </w:r>
      <w:r w:rsidRPr="002C561F">
        <w:t xml:space="preserve">  </w:t>
      </w:r>
      <w:proofErr w:type="gramEnd"/>
    </w:p>
    <w:p w:rsidR="002C561F" w:rsidRPr="008544FD" w:rsidRDefault="002C561F" w:rsidP="003A5E71">
      <w:pPr>
        <w:tabs>
          <w:tab w:val="num" w:pos="540"/>
          <w:tab w:val="left" w:pos="960"/>
        </w:tabs>
        <w:ind w:right="-284"/>
        <w:jc w:val="both"/>
      </w:pPr>
    </w:p>
    <w:p w:rsidR="00FF0B21" w:rsidRPr="008544FD" w:rsidRDefault="003E05DC" w:rsidP="00585DB4">
      <w:pPr>
        <w:pStyle w:val="a3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544FD">
        <w:rPr>
          <w:rFonts w:ascii="Times New Roman" w:hAnsi="Times New Roman"/>
          <w:b/>
          <w:sz w:val="24"/>
          <w:szCs w:val="24"/>
        </w:rPr>
        <w:t>Уровень  основного общего образования</w:t>
      </w:r>
    </w:p>
    <w:p w:rsidR="00FF0B21" w:rsidRPr="008544FD" w:rsidRDefault="00FF0B21" w:rsidP="00FF0B2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 xml:space="preserve"> Основное общее образование обеспечивает личностное самоопределение учащихся 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FF0B21" w:rsidRPr="008544FD" w:rsidRDefault="00FF0B21" w:rsidP="00FF0B2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0B21" w:rsidRPr="008544FD" w:rsidRDefault="00FF0B21" w:rsidP="00FF0B2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 xml:space="preserve">Содержание образования на </w:t>
      </w:r>
      <w:r w:rsidR="00ED4007" w:rsidRPr="008544FD">
        <w:rPr>
          <w:rFonts w:ascii="Times New Roman" w:hAnsi="Times New Roman"/>
          <w:sz w:val="24"/>
          <w:szCs w:val="24"/>
        </w:rPr>
        <w:t xml:space="preserve">уровне основного общего образования </w:t>
      </w:r>
      <w:r w:rsidRPr="008544FD">
        <w:rPr>
          <w:rFonts w:ascii="Times New Roman" w:hAnsi="Times New Roman"/>
          <w:sz w:val="24"/>
          <w:szCs w:val="24"/>
        </w:rPr>
        <w:t xml:space="preserve">  является относительно завершенным и базовым для продолжения обучения в средней общеобразовательной школе или в учреждении профессионального образования, создает условия для получения обязательного среднего общего образования, подготовки учеников к выбору </w:t>
      </w:r>
      <w:r w:rsidR="00ED4007" w:rsidRPr="008544FD">
        <w:rPr>
          <w:rFonts w:ascii="Times New Roman" w:hAnsi="Times New Roman"/>
          <w:sz w:val="24"/>
          <w:szCs w:val="24"/>
        </w:rPr>
        <w:t xml:space="preserve">направления </w:t>
      </w:r>
      <w:r w:rsidRPr="008544FD">
        <w:rPr>
          <w:rFonts w:ascii="Times New Roman" w:hAnsi="Times New Roman"/>
          <w:sz w:val="24"/>
          <w:szCs w:val="24"/>
        </w:rPr>
        <w:t>дальнейшего образования, их социального самоопределения и самообразования.</w:t>
      </w:r>
    </w:p>
    <w:p w:rsidR="00FF0B21" w:rsidRPr="008544FD" w:rsidRDefault="00FF0B21" w:rsidP="00FF0B2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0B21" w:rsidRPr="008544FD" w:rsidRDefault="00FF0B21" w:rsidP="00FF0B2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 xml:space="preserve">Особое место на ступени основного общего образования принадлежит </w:t>
      </w:r>
      <w:r w:rsidRPr="008544FD">
        <w:rPr>
          <w:rFonts w:ascii="Times New Roman" w:hAnsi="Times New Roman"/>
          <w:sz w:val="24"/>
          <w:szCs w:val="24"/>
          <w:lang w:val="en-US"/>
        </w:rPr>
        <w:t>V</w:t>
      </w:r>
      <w:r w:rsidRPr="008544FD">
        <w:rPr>
          <w:rFonts w:ascii="Times New Roman" w:hAnsi="Times New Roman"/>
          <w:sz w:val="24"/>
          <w:szCs w:val="24"/>
        </w:rPr>
        <w:t>-</w:t>
      </w:r>
      <w:r w:rsidRPr="008544FD">
        <w:rPr>
          <w:rFonts w:ascii="Times New Roman" w:hAnsi="Times New Roman"/>
          <w:sz w:val="24"/>
          <w:szCs w:val="24"/>
          <w:lang w:val="en-US"/>
        </w:rPr>
        <w:t>VI</w:t>
      </w:r>
      <w:r w:rsidRPr="008544FD">
        <w:rPr>
          <w:rFonts w:ascii="Times New Roman" w:hAnsi="Times New Roman"/>
          <w:sz w:val="24"/>
          <w:szCs w:val="24"/>
        </w:rPr>
        <w:t xml:space="preserve"> классам.</w:t>
      </w:r>
    </w:p>
    <w:p w:rsidR="00FF0B21" w:rsidRPr="008544FD" w:rsidRDefault="00FF0B21" w:rsidP="00FF0B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 xml:space="preserve">Содержание обучения в </w:t>
      </w:r>
      <w:r w:rsidRPr="008544FD">
        <w:rPr>
          <w:rFonts w:ascii="Times New Roman" w:hAnsi="Times New Roman"/>
          <w:sz w:val="24"/>
          <w:szCs w:val="24"/>
          <w:lang w:val="en-US"/>
        </w:rPr>
        <w:t>V</w:t>
      </w:r>
      <w:r w:rsidRPr="008544FD">
        <w:rPr>
          <w:rFonts w:ascii="Times New Roman" w:hAnsi="Times New Roman"/>
          <w:sz w:val="24"/>
          <w:szCs w:val="24"/>
        </w:rPr>
        <w:t>-</w:t>
      </w:r>
      <w:r w:rsidRPr="008544FD">
        <w:rPr>
          <w:rFonts w:ascii="Times New Roman" w:hAnsi="Times New Roman"/>
          <w:sz w:val="24"/>
          <w:szCs w:val="24"/>
          <w:lang w:val="en-US"/>
        </w:rPr>
        <w:t>VI</w:t>
      </w:r>
      <w:r w:rsidRPr="008544FD">
        <w:rPr>
          <w:rFonts w:ascii="Times New Roman" w:hAnsi="Times New Roman"/>
          <w:sz w:val="24"/>
          <w:szCs w:val="24"/>
        </w:rPr>
        <w:t xml:space="preserve"> классах реализует принцип преемственности с начальной школой, обеспечивает адаптацию учащихся к новым для них условиям и организационным формам обучения, характерным для основной школы. </w:t>
      </w:r>
    </w:p>
    <w:p w:rsidR="00FF0B21" w:rsidRPr="008544FD" w:rsidRDefault="00FF0B21" w:rsidP="00FF0B2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0B21" w:rsidRPr="008544FD" w:rsidRDefault="00FF0B21" w:rsidP="00FF0B2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>Содержание образования основной школы направлено на формирование у обучающихся умения организовывать свою деятельность: определять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</w:t>
      </w:r>
    </w:p>
    <w:p w:rsidR="00FF0B21" w:rsidRPr="008544FD" w:rsidRDefault="00FF0B21" w:rsidP="00FF0B2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0B21" w:rsidRPr="008544FD" w:rsidRDefault="00FF0B21" w:rsidP="00FF0B2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44FD">
        <w:rPr>
          <w:rFonts w:ascii="Times New Roman" w:hAnsi="Times New Roman"/>
          <w:sz w:val="24"/>
          <w:szCs w:val="24"/>
        </w:rPr>
        <w:t xml:space="preserve">Изучение систематических курсов </w:t>
      </w:r>
      <w:proofErr w:type="spellStart"/>
      <w:r w:rsidRPr="008544FD">
        <w:rPr>
          <w:rFonts w:ascii="Times New Roman" w:hAnsi="Times New Roman"/>
          <w:sz w:val="24"/>
          <w:szCs w:val="24"/>
        </w:rPr>
        <w:t>естественно-научных</w:t>
      </w:r>
      <w:proofErr w:type="spellEnd"/>
      <w:r w:rsidRPr="008544FD">
        <w:rPr>
          <w:rFonts w:ascii="Times New Roman" w:hAnsi="Times New Roman"/>
          <w:sz w:val="24"/>
          <w:szCs w:val="24"/>
        </w:rPr>
        <w:t xml:space="preserve"> и общественных дисциплин нацелено на формирование у обучающихся умения объяснять явления природной, социальной, </w:t>
      </w:r>
      <w:r w:rsidRPr="008544FD">
        <w:rPr>
          <w:rFonts w:ascii="Times New Roman" w:hAnsi="Times New Roman"/>
          <w:sz w:val="24"/>
          <w:szCs w:val="24"/>
        </w:rPr>
        <w:lastRenderedPageBreak/>
        <w:t>культурной, технической среды; выделять, систематизировать и обобщать их существенные признаки, устанавливать причинно-следственные связи и оценивать их значимость.</w:t>
      </w:r>
      <w:proofErr w:type="gramEnd"/>
      <w:r w:rsidRPr="008544FD">
        <w:rPr>
          <w:rFonts w:ascii="Times New Roman" w:hAnsi="Times New Roman"/>
          <w:sz w:val="24"/>
          <w:szCs w:val="24"/>
        </w:rPr>
        <w:t xml:space="preserve"> На формирование у обучающихся социальных, нравственных и эстетических ценностей направлены курсы литературы,  истории и обществознания, искусства,  иностранного языка.</w:t>
      </w:r>
      <w:r w:rsidRPr="008544FD">
        <w:rPr>
          <w:rFonts w:ascii="Times New Roman" w:hAnsi="Times New Roman"/>
          <w:sz w:val="24"/>
          <w:szCs w:val="24"/>
        </w:rPr>
        <w:tab/>
        <w:t>Формированию ключевых компетентностей, имеющих универсальное значение для различных видов деятельности (навыки решения проблем, принятия решений, поиска, анализа и обработки информации, коммуникативные навыки, навыки измерений, навыки сотрудничества),  способствуют все учебные предметы, но в большей степени - русский язык,  иностранные языки, информационные технологии и основы безопасности жизнедеятельности.</w:t>
      </w:r>
    </w:p>
    <w:p w:rsidR="00FF0B21" w:rsidRPr="008544FD" w:rsidRDefault="00FF0B21" w:rsidP="00FF0B2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0B21" w:rsidRPr="008544FD" w:rsidRDefault="00FF0B21" w:rsidP="00FF0B2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 xml:space="preserve">В </w:t>
      </w:r>
      <w:r w:rsidRPr="008544FD">
        <w:rPr>
          <w:rFonts w:ascii="Times New Roman" w:hAnsi="Times New Roman"/>
          <w:sz w:val="24"/>
          <w:szCs w:val="24"/>
          <w:lang w:val="en-US"/>
        </w:rPr>
        <w:t>VII</w:t>
      </w:r>
      <w:r w:rsidRPr="008544FD">
        <w:rPr>
          <w:rFonts w:ascii="Times New Roman" w:hAnsi="Times New Roman"/>
          <w:sz w:val="24"/>
          <w:szCs w:val="24"/>
        </w:rPr>
        <w:t>-</w:t>
      </w:r>
      <w:r w:rsidRPr="008544FD">
        <w:rPr>
          <w:rFonts w:ascii="Times New Roman" w:hAnsi="Times New Roman"/>
          <w:sz w:val="24"/>
          <w:szCs w:val="24"/>
          <w:lang w:val="en-US"/>
        </w:rPr>
        <w:t>IX</w:t>
      </w:r>
      <w:r w:rsidRPr="008544FD">
        <w:rPr>
          <w:rFonts w:ascii="Times New Roman" w:hAnsi="Times New Roman"/>
          <w:sz w:val="24"/>
          <w:szCs w:val="24"/>
        </w:rPr>
        <w:t xml:space="preserve"> классах завершается общеобразовательная подготовка по базовым предметам основной школы, и создаются  условия для осознанного выбора обучающимися варианта жизненной стратегии, обеспечивающей получение обязательного среднего общего образования. </w:t>
      </w:r>
    </w:p>
    <w:p w:rsidR="00FF0B21" w:rsidRPr="008544FD" w:rsidRDefault="00FF0B21" w:rsidP="00FF0B2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6A13" w:rsidRPr="008544FD" w:rsidRDefault="00516A13" w:rsidP="00516A13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6F76" w:rsidRPr="008544FD" w:rsidRDefault="00452184" w:rsidP="00426F76">
      <w:pPr>
        <w:tabs>
          <w:tab w:val="left" w:pos="4500"/>
          <w:tab w:val="left" w:pos="9180"/>
          <w:tab w:val="left" w:pos="9360"/>
        </w:tabs>
        <w:ind w:firstLine="709"/>
        <w:jc w:val="both"/>
      </w:pPr>
      <w:r>
        <w:t>В 2020</w:t>
      </w:r>
      <w:r w:rsidR="00566CE3">
        <w:t>-20</w:t>
      </w:r>
      <w:r>
        <w:t>21</w:t>
      </w:r>
      <w:r w:rsidR="00150E0C" w:rsidRPr="008544FD">
        <w:t xml:space="preserve"> </w:t>
      </w:r>
      <w:r w:rsidR="00426F76" w:rsidRPr="008544FD">
        <w:t xml:space="preserve"> учебном году в 5</w:t>
      </w:r>
      <w:r w:rsidR="00703DF7" w:rsidRPr="008544FD">
        <w:t xml:space="preserve"> </w:t>
      </w:r>
      <w:r w:rsidR="00386ADC" w:rsidRPr="008544FD">
        <w:t xml:space="preserve">, </w:t>
      </w:r>
      <w:r w:rsidR="00150E0C" w:rsidRPr="008544FD">
        <w:t xml:space="preserve">6, </w:t>
      </w:r>
      <w:r w:rsidR="00386ADC" w:rsidRPr="008544FD">
        <w:t xml:space="preserve"> 7</w:t>
      </w:r>
      <w:r w:rsidR="002748D0" w:rsidRPr="008544FD">
        <w:t xml:space="preserve"> </w:t>
      </w:r>
      <w:r w:rsidR="00566CE3">
        <w:t xml:space="preserve">, </w:t>
      </w:r>
      <w:r w:rsidR="00150E0C" w:rsidRPr="008544FD">
        <w:t xml:space="preserve"> 8</w:t>
      </w:r>
      <w:r w:rsidR="00566CE3">
        <w:t xml:space="preserve"> и 9</w:t>
      </w:r>
      <w:r w:rsidR="00150E0C" w:rsidRPr="008544FD">
        <w:t xml:space="preserve"> </w:t>
      </w:r>
      <w:r w:rsidR="002748D0" w:rsidRPr="008544FD">
        <w:t xml:space="preserve">классах продолжается реализация </w:t>
      </w:r>
      <w:r w:rsidR="00426F76" w:rsidRPr="008544FD">
        <w:t>ФГОС ООО.</w:t>
      </w:r>
    </w:p>
    <w:p w:rsidR="00426F76" w:rsidRPr="008544FD" w:rsidRDefault="00426F76" w:rsidP="00426F76">
      <w:pPr>
        <w:ind w:firstLine="709"/>
        <w:jc w:val="both"/>
      </w:pPr>
      <w:r w:rsidRPr="008544FD">
        <w:t>Для основного общего образования, реализующих ФГОС ООО, представлен вариант недельного учебного плана: - при 5-дневной учебной неделе</w:t>
      </w:r>
      <w:proofErr w:type="gramStart"/>
      <w:r w:rsidRPr="008544FD">
        <w:t xml:space="preserve"> .</w:t>
      </w:r>
      <w:proofErr w:type="gramEnd"/>
    </w:p>
    <w:p w:rsidR="00426F76" w:rsidRDefault="00426F76" w:rsidP="00426F76">
      <w:pPr>
        <w:pStyle w:val="a9"/>
        <w:ind w:firstLine="709"/>
        <w:rPr>
          <w:rFonts w:eastAsia="Calibri"/>
          <w:sz w:val="24"/>
          <w:szCs w:val="24"/>
        </w:rPr>
      </w:pPr>
      <w:r w:rsidRPr="008544FD">
        <w:rPr>
          <w:rFonts w:eastAsia="Calibri"/>
          <w:sz w:val="24"/>
          <w:szCs w:val="24"/>
        </w:rPr>
        <w:t xml:space="preserve">С целью </w:t>
      </w:r>
      <w:r w:rsidRPr="008544FD">
        <w:rPr>
          <w:sz w:val="24"/>
          <w:szCs w:val="24"/>
        </w:rPr>
        <w:t>развития</w:t>
      </w:r>
      <w:r w:rsidRPr="008544FD">
        <w:rPr>
          <w:rStyle w:val="240"/>
          <w:sz w:val="24"/>
          <w:szCs w:val="24"/>
        </w:rPr>
        <w:t xml:space="preserve"> </w:t>
      </w:r>
      <w:r w:rsidRPr="008544FD">
        <w:rPr>
          <w:rStyle w:val="240"/>
          <w:b w:val="0"/>
          <w:i w:val="0"/>
          <w:sz w:val="24"/>
          <w:szCs w:val="24"/>
        </w:rPr>
        <w:t>основ читательской</w:t>
      </w:r>
      <w:r w:rsidRPr="008544FD">
        <w:rPr>
          <w:rStyle w:val="230"/>
          <w:b w:val="0"/>
          <w:i w:val="0"/>
          <w:sz w:val="24"/>
          <w:szCs w:val="24"/>
        </w:rPr>
        <w:t xml:space="preserve"> </w:t>
      </w:r>
      <w:r w:rsidRPr="008544FD">
        <w:rPr>
          <w:rStyle w:val="240"/>
          <w:b w:val="0"/>
          <w:i w:val="0"/>
          <w:sz w:val="24"/>
          <w:szCs w:val="24"/>
        </w:rPr>
        <w:t>компетенции, овладения чтением</w:t>
      </w:r>
      <w:r w:rsidRPr="008544FD">
        <w:rPr>
          <w:rStyle w:val="240"/>
          <w:sz w:val="24"/>
          <w:szCs w:val="24"/>
        </w:rPr>
        <w:t xml:space="preserve"> </w:t>
      </w:r>
      <w:r w:rsidRPr="008544FD">
        <w:rPr>
          <w:sz w:val="24"/>
          <w:szCs w:val="24"/>
        </w:rPr>
        <w:t xml:space="preserve">как средством, совершенствования техники чтения в 5-х классах  на </w:t>
      </w:r>
      <w:r w:rsidRPr="008544FD">
        <w:rPr>
          <w:rFonts w:eastAsia="Calibri"/>
          <w:sz w:val="24"/>
          <w:szCs w:val="24"/>
        </w:rPr>
        <w:t xml:space="preserve">учебный предмет «Литература» отводится 3 ч в неделю (обязательная часть ФГОС </w:t>
      </w:r>
      <w:proofErr w:type="gramStart"/>
      <w:r w:rsidRPr="008544FD">
        <w:rPr>
          <w:rFonts w:eastAsia="Calibri"/>
          <w:sz w:val="24"/>
          <w:szCs w:val="24"/>
        </w:rPr>
        <w:t xml:space="preserve">ООО) </w:t>
      </w:r>
      <w:proofErr w:type="gramEnd"/>
      <w:r w:rsidRPr="008544FD">
        <w:rPr>
          <w:rFonts w:eastAsia="Calibri"/>
          <w:sz w:val="24"/>
          <w:szCs w:val="24"/>
        </w:rPr>
        <w:t>Обязательный учебный предмет «Математика» изучается в 5-6-х классах, два обязательных учебных предмета «Алгебра» и «Геометрия» изучаются в 7-9-х классах.</w:t>
      </w:r>
    </w:p>
    <w:p w:rsidR="00C906F7" w:rsidRPr="00C906F7" w:rsidRDefault="00C906F7" w:rsidP="00C906F7">
      <w:pPr>
        <w:pStyle w:val="a9"/>
        <w:ind w:firstLine="709"/>
        <w:rPr>
          <w:sz w:val="24"/>
          <w:szCs w:val="24"/>
        </w:rPr>
      </w:pPr>
      <w:r w:rsidRPr="00C906F7">
        <w:rPr>
          <w:rFonts w:eastAsia="Calibri"/>
          <w:sz w:val="24"/>
          <w:szCs w:val="24"/>
        </w:rPr>
        <w:t xml:space="preserve">Предметная область «Русский язык и литература» </w:t>
      </w:r>
      <w:r w:rsidRPr="00C906F7">
        <w:rPr>
          <w:sz w:val="24"/>
          <w:szCs w:val="24"/>
        </w:rPr>
        <w:t>включает обязательные учебные предметы «Русский язык» и «Литература».</w:t>
      </w:r>
    </w:p>
    <w:p w:rsidR="00C906F7" w:rsidRPr="00C906F7" w:rsidRDefault="00C906F7" w:rsidP="00C906F7">
      <w:pPr>
        <w:pStyle w:val="a9"/>
        <w:ind w:firstLine="709"/>
        <w:rPr>
          <w:sz w:val="24"/>
          <w:szCs w:val="24"/>
        </w:rPr>
      </w:pPr>
      <w:r w:rsidRPr="00C906F7">
        <w:rPr>
          <w:sz w:val="24"/>
          <w:szCs w:val="24"/>
        </w:rPr>
        <w:t>Предметная область «Родной язык и родная литература» включает обязательные учебные предметы «Родной язык» и «Родная литература».</w:t>
      </w:r>
    </w:p>
    <w:p w:rsidR="001D3251" w:rsidRDefault="00C906F7" w:rsidP="00C906F7">
      <w:pPr>
        <w:ind w:firstLine="709"/>
        <w:jc w:val="both"/>
        <w:rPr>
          <w:bCs/>
        </w:rPr>
      </w:pPr>
      <w:r w:rsidRPr="00C906F7">
        <w:rPr>
          <w:bCs/>
          <w:color w:val="000000"/>
        </w:rPr>
        <w:t xml:space="preserve">Объем часов </w:t>
      </w:r>
      <w:r w:rsidRPr="00C906F7">
        <w:t>по классам (годам) обучения</w:t>
      </w:r>
      <w:r w:rsidRPr="00C906F7">
        <w:rPr>
          <w:bCs/>
          <w:color w:val="000000"/>
        </w:rPr>
        <w:t xml:space="preserve"> устанавливается  части, </w:t>
      </w:r>
      <w:r w:rsidRPr="00C906F7">
        <w:rPr>
          <w:bCs/>
        </w:rPr>
        <w:t xml:space="preserve">формируемой участниками образовательных отношений, но не менее </w:t>
      </w:r>
      <w:r w:rsidRPr="00C906F7">
        <w:t xml:space="preserve">1 часа в неделю </w:t>
      </w:r>
      <w:r w:rsidRPr="00C906F7">
        <w:rPr>
          <w:bCs/>
        </w:rPr>
        <w:t xml:space="preserve">суммарно за 5 лет </w:t>
      </w:r>
      <w:proofErr w:type="gramStart"/>
      <w:r w:rsidRPr="00C906F7">
        <w:rPr>
          <w:bCs/>
        </w:rPr>
        <w:t>обучения</w:t>
      </w:r>
      <w:proofErr w:type="gramEnd"/>
      <w:r w:rsidRPr="00C906F7">
        <w:rPr>
          <w:bCs/>
        </w:rPr>
        <w:t xml:space="preserve"> </w:t>
      </w:r>
      <w:r w:rsidRPr="00C906F7">
        <w:t>по каждому учебному предмету предметной области «</w:t>
      </w:r>
      <w:r w:rsidRPr="00C906F7">
        <w:rPr>
          <w:bCs/>
        </w:rPr>
        <w:t xml:space="preserve">Родной язык и </w:t>
      </w:r>
      <w:r w:rsidRPr="00C906F7">
        <w:t>родная литература</w:t>
      </w:r>
      <w:r w:rsidRPr="00C906F7">
        <w:rPr>
          <w:bCs/>
        </w:rPr>
        <w:t xml:space="preserve">»; </w:t>
      </w:r>
    </w:p>
    <w:p w:rsidR="00C906F7" w:rsidRPr="00C906F7" w:rsidRDefault="00C906F7" w:rsidP="00C906F7">
      <w:pPr>
        <w:ind w:firstLine="709"/>
        <w:jc w:val="both"/>
      </w:pPr>
      <w:r w:rsidRPr="00C906F7">
        <w:t xml:space="preserve">Обучающиеся 9 классов завершают уровень основного общего образования, в </w:t>
      </w:r>
      <w:proofErr w:type="gramStart"/>
      <w:r w:rsidRPr="00C906F7">
        <w:t>связи</w:t>
      </w:r>
      <w:proofErr w:type="gramEnd"/>
      <w:r w:rsidRPr="00C906F7">
        <w:t xml:space="preserve"> с чем необходимо обеспечить выполнение основной образовательной программы в полном объеме по предметной области «</w:t>
      </w:r>
      <w:r w:rsidRPr="00C906F7">
        <w:rPr>
          <w:bCs/>
        </w:rPr>
        <w:t xml:space="preserve">Родной язык и </w:t>
      </w:r>
      <w:r w:rsidRPr="00C906F7">
        <w:t>родная литература</w:t>
      </w:r>
      <w:r w:rsidRPr="00C906F7">
        <w:rPr>
          <w:bCs/>
        </w:rPr>
        <w:t>»</w:t>
      </w:r>
      <w:r w:rsidRPr="00C906F7">
        <w:t xml:space="preserve">. </w:t>
      </w:r>
    </w:p>
    <w:p w:rsidR="00C906F7" w:rsidRPr="00C906F7" w:rsidRDefault="00C906F7" w:rsidP="00C906F7">
      <w:pPr>
        <w:pStyle w:val="a9"/>
        <w:ind w:firstLine="709"/>
        <w:rPr>
          <w:sz w:val="24"/>
          <w:szCs w:val="24"/>
        </w:rPr>
      </w:pPr>
      <w:r w:rsidRPr="00C906F7">
        <w:rPr>
          <w:bCs/>
          <w:color w:val="000000"/>
          <w:sz w:val="24"/>
          <w:szCs w:val="24"/>
        </w:rPr>
        <w:t xml:space="preserve">Итоговые отметки по учебным предметам инвариантной части учебного плана, включая </w:t>
      </w:r>
      <w:r w:rsidRPr="00C906F7">
        <w:rPr>
          <w:sz w:val="24"/>
          <w:szCs w:val="24"/>
        </w:rPr>
        <w:t>обязательные учебные предметы «Родной язык» и «Родная литература», выставляются</w:t>
      </w:r>
      <w:r w:rsidRPr="00C906F7">
        <w:rPr>
          <w:bCs/>
          <w:color w:val="000000"/>
          <w:sz w:val="24"/>
          <w:szCs w:val="24"/>
        </w:rPr>
        <w:t xml:space="preserve"> </w:t>
      </w:r>
      <w:r w:rsidRPr="00C906F7">
        <w:rPr>
          <w:sz w:val="24"/>
          <w:szCs w:val="24"/>
        </w:rPr>
        <w:t xml:space="preserve">в аттестат об основном общем образовании.     </w:t>
      </w:r>
      <w:r>
        <w:rPr>
          <w:sz w:val="24"/>
          <w:szCs w:val="24"/>
        </w:rPr>
        <w:t>Исходя из вышесказанного предметы Родной язык» и «Родная литература» изучаются в 8,9 классах из расчета 0,5 часа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Суммарно за два года 1 час в неделю. </w:t>
      </w:r>
    </w:p>
    <w:p w:rsidR="00C906F7" w:rsidRPr="00C906F7" w:rsidRDefault="00C906F7" w:rsidP="00C906F7">
      <w:pPr>
        <w:ind w:firstLine="709"/>
        <w:jc w:val="both"/>
      </w:pPr>
      <w:proofErr w:type="gramStart"/>
      <w:r w:rsidRPr="00C906F7">
        <w:rPr>
          <w:bCs/>
        </w:rPr>
        <w:t xml:space="preserve">Свободный выбор изучаемого родного языка </w:t>
      </w:r>
      <w:r w:rsidRPr="00C906F7">
        <w:t xml:space="preserve">из числа языков народов Российской Федерации, </w:t>
      </w:r>
      <w:r w:rsidRPr="00C906F7">
        <w:rPr>
          <w:bCs/>
        </w:rPr>
        <w:t xml:space="preserve">включая русский язык как родной язык, </w:t>
      </w:r>
      <w:r w:rsidRPr="00C906F7">
        <w:t xml:space="preserve">осуществляется                      в пределах возможностей общеобразовательной организации по заявлениям родителей (законных представителей) несовершеннолетних обучающихся                         при приеме (переводе) на обучение по имеющим государственную аккредитацию образовательным программам основного общего образования. </w:t>
      </w:r>
      <w:proofErr w:type="gramEnd"/>
    </w:p>
    <w:p w:rsidR="00C906F7" w:rsidRPr="00C906F7" w:rsidRDefault="00C906F7" w:rsidP="00426F76">
      <w:pPr>
        <w:pStyle w:val="a9"/>
        <w:ind w:firstLine="709"/>
        <w:rPr>
          <w:rFonts w:eastAsia="Calibri"/>
          <w:sz w:val="24"/>
          <w:szCs w:val="24"/>
        </w:rPr>
      </w:pPr>
    </w:p>
    <w:p w:rsidR="00426F76" w:rsidRPr="008544FD" w:rsidRDefault="00AE45F1" w:rsidP="00426F76">
      <w:pPr>
        <w:pStyle w:val="a9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="00426F76" w:rsidRPr="008544FD">
        <w:rPr>
          <w:sz w:val="24"/>
          <w:szCs w:val="24"/>
        </w:rPr>
        <w:t>чебные пре</w:t>
      </w:r>
      <w:r w:rsidR="00703DF7" w:rsidRPr="008544FD">
        <w:rPr>
          <w:sz w:val="24"/>
          <w:szCs w:val="24"/>
        </w:rPr>
        <w:t xml:space="preserve">дметы «Биология» и «География» в </w:t>
      </w:r>
      <w:r w:rsidR="00426F76" w:rsidRPr="008544FD">
        <w:rPr>
          <w:sz w:val="24"/>
          <w:szCs w:val="24"/>
        </w:rPr>
        <w:t xml:space="preserve"> 5</w:t>
      </w:r>
      <w:r w:rsidR="00703DF7" w:rsidRPr="008544FD">
        <w:rPr>
          <w:sz w:val="24"/>
          <w:szCs w:val="24"/>
        </w:rPr>
        <w:t xml:space="preserve">, 6   классах </w:t>
      </w:r>
      <w:r w:rsidR="00426F76" w:rsidRPr="008544FD">
        <w:rPr>
          <w:sz w:val="24"/>
          <w:szCs w:val="24"/>
        </w:rPr>
        <w:t xml:space="preserve"> (по 1 часу в неделю).  Обязательный учебный предмет «География» в 7 и 8 классах изучается 2 часа в неделю, обязательный учебный пр</w:t>
      </w:r>
      <w:r w:rsidR="00386ADC" w:rsidRPr="008544FD">
        <w:rPr>
          <w:sz w:val="24"/>
          <w:szCs w:val="24"/>
        </w:rPr>
        <w:t>едмет «Биология» в 7 классе – 1,5</w:t>
      </w:r>
      <w:r w:rsidR="00426F76" w:rsidRPr="008544FD">
        <w:rPr>
          <w:sz w:val="24"/>
          <w:szCs w:val="24"/>
        </w:rPr>
        <w:t>часа в неделю</w:t>
      </w:r>
      <w:r w:rsidR="00386ADC" w:rsidRPr="008544FD">
        <w:rPr>
          <w:sz w:val="24"/>
          <w:szCs w:val="24"/>
        </w:rPr>
        <w:t xml:space="preserve"> </w:t>
      </w:r>
      <w:proofErr w:type="gramStart"/>
      <w:r w:rsidR="00386ADC" w:rsidRPr="008544FD">
        <w:rPr>
          <w:sz w:val="24"/>
          <w:szCs w:val="24"/>
        </w:rPr>
        <w:t xml:space="preserve">( </w:t>
      </w:r>
      <w:proofErr w:type="gramEnd"/>
      <w:r w:rsidR="00386ADC" w:rsidRPr="008544FD">
        <w:rPr>
          <w:sz w:val="24"/>
          <w:szCs w:val="24"/>
        </w:rPr>
        <w:t>1 час за счет инвариантной части и 0,5 часа за счет компонента образовательной организации)</w:t>
      </w:r>
      <w:r w:rsidR="00426F76" w:rsidRPr="008544FD">
        <w:rPr>
          <w:sz w:val="24"/>
          <w:szCs w:val="24"/>
        </w:rPr>
        <w:t>, в 8 классе – 2 часа в неделю.</w:t>
      </w:r>
    </w:p>
    <w:p w:rsidR="00426F76" w:rsidRPr="008544FD" w:rsidRDefault="00426F76" w:rsidP="00426F76">
      <w:pPr>
        <w:ind w:firstLine="709"/>
        <w:jc w:val="both"/>
        <w:rPr>
          <w:color w:val="000000"/>
        </w:rPr>
      </w:pPr>
      <w:r w:rsidRPr="008544FD">
        <w:rPr>
          <w:color w:val="000000"/>
        </w:rPr>
        <w:t>В качестве обязательной  части учебный предмет «Обществознание» изучается с 6 класса</w:t>
      </w:r>
      <w:r w:rsidR="001D3251">
        <w:rPr>
          <w:color w:val="000000"/>
        </w:rPr>
        <w:t xml:space="preserve"> (1 час в неделю).  В рамках Ф</w:t>
      </w:r>
      <w:r w:rsidRPr="008544FD">
        <w:rPr>
          <w:color w:val="000000"/>
        </w:rPr>
        <w:t>ГОС «Обществознание</w:t>
      </w:r>
      <w:r w:rsidRPr="008544FD">
        <w:t xml:space="preserve">» </w:t>
      </w:r>
      <w:r w:rsidRPr="008544FD">
        <w:rPr>
          <w:color w:val="000000"/>
        </w:rPr>
        <w:t>изучается с 6 по 9 класс (по 1 часу в неделю) и включает разделы «Общество», «Человек», «Социальная сфера», «Политика», «Экономика», «Право» по модульному принципу на интегративной основе.</w:t>
      </w:r>
    </w:p>
    <w:p w:rsidR="00426F76" w:rsidRPr="008544FD" w:rsidRDefault="00426F76" w:rsidP="00426F76">
      <w:pPr>
        <w:ind w:firstLine="709"/>
        <w:jc w:val="both"/>
        <w:rPr>
          <w:color w:val="000000"/>
        </w:rPr>
      </w:pPr>
      <w:r w:rsidRPr="008544FD">
        <w:t xml:space="preserve">Обязательный учебный предмет «Физическая культура» в соответствии с ФГОС  ООО </w:t>
      </w:r>
      <w:r w:rsidR="00566CE3">
        <w:t>в 5-9</w:t>
      </w:r>
      <w:r w:rsidR="00386ADC" w:rsidRPr="008544FD">
        <w:t xml:space="preserve"> </w:t>
      </w:r>
      <w:r w:rsidR="00703DF7" w:rsidRPr="008544FD">
        <w:t xml:space="preserve"> классах </w:t>
      </w:r>
      <w:r w:rsidRPr="008544FD">
        <w:t xml:space="preserve"> при 5-дневной</w:t>
      </w:r>
      <w:r w:rsidRPr="008544FD">
        <w:rPr>
          <w:rFonts w:cs="Consultant Cyr"/>
        </w:rPr>
        <w:t xml:space="preserve"> </w:t>
      </w:r>
      <w:r w:rsidRPr="008544FD">
        <w:t>учебной неделе изучается 2 часа в неделю</w:t>
      </w:r>
      <w:r w:rsidR="00703DF7" w:rsidRPr="008544FD">
        <w:t xml:space="preserve">.   </w:t>
      </w:r>
      <w:r w:rsidRPr="008544FD">
        <w:rPr>
          <w:color w:val="000000"/>
        </w:rPr>
        <w:t xml:space="preserve">Обязательный учебный предмет «Технология» построен по модульному принципу с учетом возможностей образовательного учреждения. Обязательный учебный предмет «Технология» изучается 2 часа в </w:t>
      </w:r>
      <w:r w:rsidR="001D3251">
        <w:rPr>
          <w:color w:val="000000"/>
        </w:rPr>
        <w:lastRenderedPageBreak/>
        <w:t>неделю в 5-8 классах, в 9</w:t>
      </w:r>
      <w:r w:rsidRPr="008544FD">
        <w:rPr>
          <w:color w:val="000000"/>
        </w:rPr>
        <w:t xml:space="preserve"> классе - 1 час в неделю.</w:t>
      </w:r>
      <w:r w:rsidR="00D154AF" w:rsidRPr="008544FD">
        <w:rPr>
          <w:color w:val="000000"/>
        </w:rPr>
        <w:t xml:space="preserve"> С целью создания необходимых условий для освоения каждым обучающимся образовательной программы.</w:t>
      </w:r>
    </w:p>
    <w:p w:rsidR="00426F76" w:rsidRPr="008544FD" w:rsidRDefault="00566CE3" w:rsidP="00426F76">
      <w:pPr>
        <w:ind w:firstLine="708"/>
        <w:jc w:val="both"/>
      </w:pPr>
      <w:r>
        <w:rPr>
          <w:color w:val="000000"/>
        </w:rPr>
        <w:t xml:space="preserve">Учебные </w:t>
      </w:r>
      <w:r w:rsidR="00426F76" w:rsidRPr="008544FD">
        <w:rPr>
          <w:color w:val="000000"/>
        </w:rPr>
        <w:t>предмет</w:t>
      </w:r>
      <w:r w:rsidR="00386ADC" w:rsidRPr="008544FD">
        <w:rPr>
          <w:color w:val="000000"/>
        </w:rPr>
        <w:t>ы</w:t>
      </w:r>
      <w:r w:rsidR="00426F76" w:rsidRPr="008544FD">
        <w:rPr>
          <w:color w:val="000000"/>
        </w:rPr>
        <w:t xml:space="preserve"> </w:t>
      </w:r>
      <w:r w:rsidR="00386ADC" w:rsidRPr="008544FD">
        <w:t>«Музыка»</w:t>
      </w:r>
      <w:r w:rsidR="00E25B75" w:rsidRPr="008544FD">
        <w:t xml:space="preserve"> (5-8 классы) </w:t>
      </w:r>
      <w:r w:rsidR="00386ADC" w:rsidRPr="008544FD">
        <w:t xml:space="preserve">и </w:t>
      </w:r>
      <w:r w:rsidR="00386ADC" w:rsidRPr="008544FD">
        <w:rPr>
          <w:color w:val="000000"/>
        </w:rPr>
        <w:t xml:space="preserve">«Изобразительное искусство» </w:t>
      </w:r>
      <w:r w:rsidR="00E25B75" w:rsidRPr="008544FD">
        <w:rPr>
          <w:color w:val="000000"/>
        </w:rPr>
        <w:t>(5-7 классы</w:t>
      </w:r>
      <w:proofErr w:type="gramStart"/>
      <w:r w:rsidR="00E25B75" w:rsidRPr="008544FD">
        <w:rPr>
          <w:color w:val="000000"/>
        </w:rPr>
        <w:t xml:space="preserve"> )</w:t>
      </w:r>
      <w:proofErr w:type="gramEnd"/>
      <w:r w:rsidR="00E25B75" w:rsidRPr="008544FD">
        <w:rPr>
          <w:color w:val="000000"/>
        </w:rPr>
        <w:t xml:space="preserve"> </w:t>
      </w:r>
      <w:r w:rsidR="00E25B75" w:rsidRPr="008544FD">
        <w:t xml:space="preserve">изучаются в размере  </w:t>
      </w:r>
      <w:r w:rsidR="00386ADC" w:rsidRPr="008544FD">
        <w:t>1 ча</w:t>
      </w:r>
      <w:r w:rsidR="00E25B75" w:rsidRPr="008544FD">
        <w:t>са в неделю</w:t>
      </w:r>
      <w:r w:rsidR="00386ADC" w:rsidRPr="008544FD">
        <w:t xml:space="preserve"> </w:t>
      </w:r>
      <w:r w:rsidR="00703DF7" w:rsidRPr="008544FD">
        <w:rPr>
          <w:color w:val="000000"/>
        </w:rPr>
        <w:t>при 5-дневной учебной неделе</w:t>
      </w:r>
      <w:r w:rsidR="00E25B75" w:rsidRPr="008544FD">
        <w:rPr>
          <w:color w:val="000000"/>
        </w:rPr>
        <w:t>.</w:t>
      </w:r>
    </w:p>
    <w:p w:rsidR="00566CE3" w:rsidRPr="008544FD" w:rsidRDefault="00566CE3" w:rsidP="00566CE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566CE3">
        <w:rPr>
          <w:rFonts w:ascii="Times New Roman" w:hAnsi="Times New Roman"/>
          <w:sz w:val="24"/>
          <w:szCs w:val="24"/>
        </w:rPr>
        <w:t xml:space="preserve">Обязательная предметная область </w:t>
      </w:r>
      <w:r w:rsidRPr="00566CE3">
        <w:rPr>
          <w:rFonts w:ascii="Times New Roman" w:eastAsia="Calibri" w:hAnsi="Times New Roman"/>
          <w:sz w:val="24"/>
          <w:szCs w:val="24"/>
        </w:rPr>
        <w:t>«</w:t>
      </w:r>
      <w:r w:rsidRPr="00566CE3">
        <w:rPr>
          <w:rFonts w:ascii="Times New Roman" w:hAnsi="Times New Roman"/>
          <w:sz w:val="24"/>
          <w:szCs w:val="24"/>
        </w:rPr>
        <w:t xml:space="preserve">Основы духовно-нравственной культуры народов России» </w:t>
      </w:r>
      <w:r w:rsidRPr="00566CE3">
        <w:rPr>
          <w:rFonts w:ascii="Times New Roman" w:eastAsia="Calibri" w:hAnsi="Times New Roman"/>
          <w:sz w:val="24"/>
          <w:szCs w:val="24"/>
        </w:rPr>
        <w:t xml:space="preserve">на уровне основного общего образования </w:t>
      </w:r>
      <w:r w:rsidRPr="00566CE3">
        <w:rPr>
          <w:rFonts w:ascii="Times New Roman" w:hAnsi="Times New Roman"/>
          <w:sz w:val="24"/>
          <w:szCs w:val="24"/>
        </w:rPr>
        <w:t>(далее - предметная область ОДНКНР) реализуется в рамках учебного плана за счет части, формируемой участниками образовательных отношений, в качестве отдельных учебных предметов, курсов, в том числе этнокультурной направленности, с учетом минимального объема учебной нагрузки не менее 64 часов за 2 учебных года для возможности последующего выставления обучающемуся итоговой</w:t>
      </w:r>
      <w:proofErr w:type="gramEnd"/>
      <w:r w:rsidRPr="00566CE3">
        <w:rPr>
          <w:rFonts w:ascii="Times New Roman" w:hAnsi="Times New Roman"/>
          <w:sz w:val="24"/>
          <w:szCs w:val="24"/>
        </w:rPr>
        <w:t xml:space="preserve"> отметки в аттестат об основном общем образовании</w:t>
      </w:r>
      <w:r>
        <w:rPr>
          <w:rFonts w:ascii="Times New Roman" w:hAnsi="Times New Roman"/>
          <w:sz w:val="24"/>
          <w:szCs w:val="24"/>
        </w:rPr>
        <w:t>. С этой целью у</w:t>
      </w:r>
      <w:r w:rsidRPr="008544FD">
        <w:rPr>
          <w:rFonts w:ascii="Times New Roman" w:hAnsi="Times New Roman"/>
          <w:sz w:val="24"/>
          <w:szCs w:val="24"/>
        </w:rPr>
        <w:t>чебный предмет «ОДНКНР» р</w:t>
      </w:r>
      <w:r w:rsidR="001D3251">
        <w:rPr>
          <w:rFonts w:ascii="Times New Roman" w:hAnsi="Times New Roman"/>
          <w:sz w:val="24"/>
          <w:szCs w:val="24"/>
        </w:rPr>
        <w:t xml:space="preserve">еализуется в размере 1 часа в 5, </w:t>
      </w:r>
      <w:r w:rsidRPr="008544FD">
        <w:rPr>
          <w:rFonts w:ascii="Times New Roman" w:hAnsi="Times New Roman"/>
          <w:sz w:val="24"/>
          <w:szCs w:val="24"/>
        </w:rPr>
        <w:t xml:space="preserve">6, </w:t>
      </w:r>
      <w:r w:rsidR="001D3251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классах и</w:t>
      </w:r>
      <w:r w:rsidR="001D3251">
        <w:rPr>
          <w:rFonts w:ascii="Times New Roman" w:hAnsi="Times New Roman"/>
          <w:sz w:val="24"/>
          <w:szCs w:val="24"/>
        </w:rPr>
        <w:t xml:space="preserve"> в размере 1 часа </w:t>
      </w:r>
      <w:r w:rsidRPr="008544FD">
        <w:rPr>
          <w:rFonts w:ascii="Times New Roman" w:hAnsi="Times New Roman"/>
          <w:sz w:val="24"/>
          <w:szCs w:val="24"/>
        </w:rPr>
        <w:t>за счет части, формируемой участниками образовательных отношений,  в качестве отдельного учебного  предмета</w:t>
      </w:r>
      <w:proofErr w:type="gramStart"/>
      <w:r w:rsidRPr="008544F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44520" w:rsidRPr="008544FD" w:rsidRDefault="00444520" w:rsidP="00516A1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3C68" w:rsidRPr="008544FD" w:rsidRDefault="00E53C68" w:rsidP="00E53C68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544FD">
        <w:rPr>
          <w:rFonts w:ascii="Times New Roman" w:hAnsi="Times New Roman"/>
          <w:color w:val="000000"/>
          <w:sz w:val="24"/>
          <w:szCs w:val="24"/>
        </w:rPr>
        <w:t>Учебный предмет «Основы безопасности жизнедеятельности» изучаетс</w:t>
      </w:r>
      <w:r w:rsidR="003E05DC" w:rsidRPr="008544FD">
        <w:rPr>
          <w:rFonts w:ascii="Times New Roman" w:hAnsi="Times New Roman"/>
          <w:color w:val="000000"/>
          <w:sz w:val="24"/>
          <w:szCs w:val="24"/>
        </w:rPr>
        <w:t>я в V,</w:t>
      </w:r>
      <w:r w:rsidR="009B681F" w:rsidRPr="008544FD"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 w:rsidRPr="008544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681F" w:rsidRPr="008544FD">
        <w:rPr>
          <w:rFonts w:ascii="Times New Roman" w:hAnsi="Times New Roman"/>
          <w:color w:val="000000"/>
          <w:sz w:val="24"/>
          <w:szCs w:val="24"/>
        </w:rPr>
        <w:t>классе в объеме 0,5</w:t>
      </w:r>
      <w:r w:rsidRPr="008544FD">
        <w:rPr>
          <w:rFonts w:ascii="Times New Roman" w:hAnsi="Times New Roman"/>
          <w:color w:val="000000"/>
          <w:sz w:val="24"/>
          <w:szCs w:val="24"/>
        </w:rPr>
        <w:t xml:space="preserve"> часа в неделю, (все часы </w:t>
      </w:r>
      <w:r w:rsidR="00302F93" w:rsidRPr="008544FD">
        <w:rPr>
          <w:rFonts w:ascii="Times New Roman" w:hAnsi="Times New Roman"/>
          <w:color w:val="000000"/>
          <w:sz w:val="24"/>
          <w:szCs w:val="24"/>
        </w:rPr>
        <w:t xml:space="preserve">выделены за счет компонента </w:t>
      </w:r>
      <w:r w:rsidR="003744E9" w:rsidRPr="008544FD">
        <w:rPr>
          <w:rFonts w:ascii="Times New Roman" w:hAnsi="Times New Roman"/>
          <w:color w:val="000000"/>
          <w:sz w:val="24"/>
          <w:szCs w:val="24"/>
        </w:rPr>
        <w:t>ОУ</w:t>
      </w:r>
      <w:r w:rsidR="00566CE3">
        <w:rPr>
          <w:rFonts w:ascii="Times New Roman" w:hAnsi="Times New Roman"/>
          <w:color w:val="000000"/>
          <w:sz w:val="24"/>
          <w:szCs w:val="24"/>
        </w:rPr>
        <w:t>)</w:t>
      </w:r>
      <w:proofErr w:type="gramStart"/>
      <w:r w:rsidR="00566CE3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="00566CE3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3744E9" w:rsidRPr="008544FD">
        <w:rPr>
          <w:rFonts w:ascii="Times New Roman" w:hAnsi="Times New Roman"/>
          <w:color w:val="000000"/>
          <w:sz w:val="24"/>
          <w:szCs w:val="24"/>
        </w:rPr>
        <w:t>VIII</w:t>
      </w:r>
      <w:r w:rsidR="00566CE3">
        <w:rPr>
          <w:rFonts w:ascii="Times New Roman" w:hAnsi="Times New Roman"/>
          <w:color w:val="000000"/>
          <w:sz w:val="24"/>
          <w:szCs w:val="24"/>
        </w:rPr>
        <w:t xml:space="preserve">-IX классах </w:t>
      </w:r>
      <w:r w:rsidR="009A1750">
        <w:rPr>
          <w:rFonts w:ascii="Times New Roman" w:hAnsi="Times New Roman"/>
          <w:color w:val="000000"/>
          <w:sz w:val="24"/>
          <w:szCs w:val="24"/>
        </w:rPr>
        <w:t>в объеме 1 часа</w:t>
      </w:r>
      <w:r w:rsidR="003744E9" w:rsidRPr="008544FD">
        <w:rPr>
          <w:rFonts w:ascii="Times New Roman" w:hAnsi="Times New Roman"/>
          <w:color w:val="000000"/>
          <w:sz w:val="24"/>
          <w:szCs w:val="24"/>
        </w:rPr>
        <w:t>, где ОБЖ реализуется как</w:t>
      </w:r>
      <w:r w:rsidR="009A1750">
        <w:rPr>
          <w:rFonts w:ascii="Times New Roman" w:hAnsi="Times New Roman"/>
          <w:color w:val="000000"/>
          <w:sz w:val="24"/>
          <w:szCs w:val="24"/>
        </w:rPr>
        <w:t xml:space="preserve"> федеральный компонент </w:t>
      </w:r>
      <w:r w:rsidRPr="008544FD">
        <w:rPr>
          <w:rFonts w:ascii="Times New Roman" w:hAnsi="Times New Roman"/>
          <w:color w:val="000000"/>
          <w:sz w:val="24"/>
          <w:szCs w:val="24"/>
        </w:rPr>
        <w:t>)</w:t>
      </w:r>
      <w:r w:rsidR="00302F93" w:rsidRPr="008544FD">
        <w:rPr>
          <w:rFonts w:ascii="Times New Roman" w:hAnsi="Times New Roman"/>
          <w:color w:val="000000"/>
          <w:sz w:val="24"/>
          <w:szCs w:val="24"/>
        </w:rPr>
        <w:t>.</w:t>
      </w:r>
      <w:r w:rsidRPr="008544F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C19C7" w:rsidRPr="008544FD" w:rsidRDefault="00302F93" w:rsidP="00E53C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 xml:space="preserve"> </w:t>
      </w:r>
      <w:r w:rsidRPr="008544FD">
        <w:rPr>
          <w:rFonts w:ascii="Times New Roman" w:hAnsi="Times New Roman"/>
          <w:sz w:val="24"/>
          <w:szCs w:val="24"/>
        </w:rPr>
        <w:tab/>
      </w:r>
    </w:p>
    <w:p w:rsidR="00E53C68" w:rsidRPr="008544FD" w:rsidRDefault="009C19C7" w:rsidP="009C19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color w:val="000000"/>
          <w:sz w:val="24"/>
          <w:szCs w:val="24"/>
        </w:rPr>
        <w:t>Компонент образовательного учреждения предусматривает часы по ряду учебных предметов</w:t>
      </w:r>
      <w:r w:rsidRPr="008544FD">
        <w:rPr>
          <w:rFonts w:ascii="Times New Roman" w:hAnsi="Times New Roman"/>
          <w:sz w:val="24"/>
          <w:szCs w:val="24"/>
        </w:rPr>
        <w:t xml:space="preserve"> для расширения содержания учебных предметов федерального компонента:</w:t>
      </w:r>
    </w:p>
    <w:p w:rsidR="009C19C7" w:rsidRPr="008544FD" w:rsidRDefault="00F526E7" w:rsidP="009C19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 xml:space="preserve">«Алгебра» </w:t>
      </w:r>
      <w:r w:rsidR="009A1750">
        <w:rPr>
          <w:rFonts w:ascii="Times New Roman" w:hAnsi="Times New Roman"/>
          <w:sz w:val="24"/>
          <w:szCs w:val="24"/>
        </w:rPr>
        <w:t>-1 час в  VІІ   классах</w:t>
      </w:r>
      <w:proofErr w:type="gramStart"/>
      <w:r w:rsidR="009A1750">
        <w:rPr>
          <w:rFonts w:ascii="Times New Roman" w:hAnsi="Times New Roman"/>
          <w:sz w:val="24"/>
          <w:szCs w:val="24"/>
        </w:rPr>
        <w:t xml:space="preserve"> </w:t>
      </w:r>
      <w:r w:rsidR="009C19C7" w:rsidRPr="008544FD">
        <w:rPr>
          <w:rFonts w:ascii="Times New Roman" w:hAnsi="Times New Roman"/>
          <w:sz w:val="24"/>
          <w:szCs w:val="24"/>
        </w:rPr>
        <w:t>;</w:t>
      </w:r>
      <w:proofErr w:type="gramEnd"/>
    </w:p>
    <w:p w:rsidR="003A2D80" w:rsidRPr="008544FD" w:rsidRDefault="00F526E7" w:rsidP="00703DF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>«Информатика» - 0,5</w:t>
      </w:r>
      <w:r w:rsidR="009C19C7" w:rsidRPr="008544FD">
        <w:rPr>
          <w:rFonts w:ascii="Times New Roman" w:hAnsi="Times New Roman"/>
          <w:sz w:val="24"/>
          <w:szCs w:val="24"/>
        </w:rPr>
        <w:t xml:space="preserve"> час</w:t>
      </w:r>
      <w:r w:rsidRPr="008544FD">
        <w:rPr>
          <w:rFonts w:ascii="Times New Roman" w:hAnsi="Times New Roman"/>
          <w:sz w:val="24"/>
          <w:szCs w:val="24"/>
        </w:rPr>
        <w:t>а</w:t>
      </w:r>
      <w:r w:rsidR="009C19C7" w:rsidRPr="008544FD">
        <w:rPr>
          <w:rFonts w:ascii="Times New Roman" w:hAnsi="Times New Roman"/>
          <w:sz w:val="24"/>
          <w:szCs w:val="24"/>
        </w:rPr>
        <w:t xml:space="preserve"> в V</w:t>
      </w:r>
      <w:r w:rsidR="00703DF7" w:rsidRPr="008544FD">
        <w:rPr>
          <w:rFonts w:ascii="Times New Roman" w:hAnsi="Times New Roman"/>
          <w:sz w:val="24"/>
          <w:szCs w:val="24"/>
        </w:rPr>
        <w:t xml:space="preserve"> классах</w:t>
      </w:r>
      <w:proofErr w:type="gramStart"/>
      <w:r w:rsidR="00703DF7" w:rsidRPr="008544FD">
        <w:rPr>
          <w:rFonts w:ascii="Times New Roman" w:hAnsi="Times New Roman"/>
          <w:sz w:val="24"/>
          <w:szCs w:val="24"/>
        </w:rPr>
        <w:t xml:space="preserve"> </w:t>
      </w:r>
      <w:r w:rsidR="003E05DC" w:rsidRPr="008544FD">
        <w:rPr>
          <w:rFonts w:ascii="Times New Roman" w:hAnsi="Times New Roman"/>
          <w:sz w:val="24"/>
          <w:szCs w:val="24"/>
        </w:rPr>
        <w:t>;</w:t>
      </w:r>
      <w:proofErr w:type="gramEnd"/>
    </w:p>
    <w:p w:rsidR="00140995" w:rsidRDefault="00410456" w:rsidP="00410456">
      <w:pPr>
        <w:pStyle w:val="a3"/>
        <w:tabs>
          <w:tab w:val="left" w:pos="885"/>
        </w:tabs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color w:val="000000"/>
          <w:sz w:val="24"/>
          <w:szCs w:val="24"/>
        </w:rPr>
        <w:t xml:space="preserve">             «Биология» - 0,5 часа в </w:t>
      </w:r>
      <w:r w:rsidRPr="008544FD">
        <w:rPr>
          <w:rFonts w:ascii="Times New Roman" w:hAnsi="Times New Roman"/>
          <w:sz w:val="24"/>
          <w:szCs w:val="24"/>
        </w:rPr>
        <w:t>VІІ классах</w:t>
      </w:r>
      <w:r w:rsidR="009A1750">
        <w:rPr>
          <w:rFonts w:ascii="Times New Roman" w:hAnsi="Times New Roman"/>
          <w:sz w:val="24"/>
          <w:szCs w:val="24"/>
        </w:rPr>
        <w:t>;</w:t>
      </w:r>
    </w:p>
    <w:p w:rsidR="009A1750" w:rsidRPr="008307DD" w:rsidRDefault="009A1750" w:rsidP="00410456">
      <w:pPr>
        <w:pStyle w:val="a3"/>
        <w:tabs>
          <w:tab w:val="left" w:pos="8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1C3976" w:rsidRPr="007466EE" w:rsidRDefault="001C3976" w:rsidP="001C3976">
      <w:pPr>
        <w:ind w:firstLine="709"/>
        <w:jc w:val="center"/>
        <w:rPr>
          <w:b/>
        </w:rPr>
      </w:pPr>
      <w:r w:rsidRPr="007466EE">
        <w:rPr>
          <w:b/>
        </w:rPr>
        <w:t xml:space="preserve">Уровень среднего общего образования </w:t>
      </w:r>
    </w:p>
    <w:p w:rsidR="00991654" w:rsidRPr="00991654" w:rsidRDefault="00991654" w:rsidP="00991654">
      <w:pPr>
        <w:tabs>
          <w:tab w:val="left" w:pos="4500"/>
          <w:tab w:val="left" w:pos="9180"/>
          <w:tab w:val="left" w:pos="9360"/>
        </w:tabs>
        <w:ind w:firstLine="709"/>
        <w:jc w:val="both"/>
      </w:pPr>
      <w:r w:rsidRPr="00991654">
        <w:t xml:space="preserve">В 2020-2021 учебном году ФГОС СОО реализуется в 10 </w:t>
      </w:r>
      <w:r>
        <w:t>впервые</w:t>
      </w:r>
      <w:proofErr w:type="gramStart"/>
      <w:r>
        <w:t xml:space="preserve"> .</w:t>
      </w:r>
      <w:proofErr w:type="gramEnd"/>
    </w:p>
    <w:p w:rsidR="00991654" w:rsidRPr="00991654" w:rsidRDefault="00991654" w:rsidP="00991654">
      <w:pPr>
        <w:ind w:firstLine="709"/>
        <w:jc w:val="both"/>
      </w:pPr>
      <w:r w:rsidRPr="00991654">
        <w:rPr>
          <w:bCs/>
        </w:rPr>
        <w:t>ФГОС СОО о</w:t>
      </w:r>
      <w:r w:rsidRPr="00991654">
        <w:t>пределяет</w:t>
      </w:r>
      <w:r w:rsidRPr="00991654">
        <w:rPr>
          <w:b/>
        </w:rPr>
        <w:t xml:space="preserve"> </w:t>
      </w:r>
      <w:r w:rsidRPr="00991654">
        <w:rPr>
          <w:bCs/>
        </w:rPr>
        <w:t>минимальное</w:t>
      </w:r>
      <w:r w:rsidRPr="00991654">
        <w:t xml:space="preserve"> и </w:t>
      </w:r>
      <w:r w:rsidRPr="00991654">
        <w:rPr>
          <w:bCs/>
        </w:rPr>
        <w:t>максимальное количество часов</w:t>
      </w:r>
      <w:r w:rsidRPr="00991654">
        <w:t xml:space="preserve"> учебных занятий на уровне среднего общего образования и </w:t>
      </w:r>
      <w:r w:rsidRPr="00991654">
        <w:rPr>
          <w:bCs/>
        </w:rPr>
        <w:t>перечень обязательных учебных предметов</w:t>
      </w:r>
      <w:r w:rsidRPr="00991654">
        <w:t>.</w:t>
      </w:r>
    </w:p>
    <w:p w:rsidR="00991654" w:rsidRPr="00991654" w:rsidRDefault="00991654" w:rsidP="00991654">
      <w:pPr>
        <w:ind w:firstLine="709"/>
        <w:jc w:val="both"/>
      </w:pPr>
      <w:r w:rsidRPr="00991654">
        <w:t>В соответствии с ФГОС СОО количество учебных занятий за 2 года на одного обучающегося составляет не менее 2170 часов (не менее 31 часа в неделю) и не более 2590 часов (не более 37 часов в неделю).</w:t>
      </w:r>
    </w:p>
    <w:p w:rsidR="00991654" w:rsidRPr="00991654" w:rsidRDefault="00991654" w:rsidP="00991654">
      <w:pPr>
        <w:ind w:firstLine="709"/>
        <w:jc w:val="both"/>
      </w:pPr>
      <w:proofErr w:type="gramStart"/>
      <w:r w:rsidRPr="00991654">
        <w:t>Обучающийся имеет право на обучение по индивидуальному учебному плану, в том числе на ускоренное обучение, в пределах осваиваемой образовательной программы в порядке, установленном локальными актами общеобразовательной организации;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общеобразовательной организацией  (после получения основного общего образования);</w:t>
      </w:r>
      <w:proofErr w:type="gramEnd"/>
      <w:r w:rsidRPr="00991654">
        <w:t xml:space="preserve"> изучение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общеобразовательной организации в установленном ею порядке, а также реализуемых в сетевой форме учебных предметов, курсов (модулей). </w:t>
      </w:r>
    </w:p>
    <w:p w:rsidR="00991654" w:rsidRPr="00991654" w:rsidRDefault="00991654" w:rsidP="00991654">
      <w:pPr>
        <w:ind w:firstLine="709"/>
        <w:jc w:val="both"/>
      </w:pPr>
      <w:r w:rsidRPr="00991654">
        <w:t xml:space="preserve">Учебный план профиля обучения и (или) индивидуальный учебный план должны содержать 11 (12) учебных предметов и предусматривать изучение </w:t>
      </w:r>
      <w:r w:rsidRPr="00991654">
        <w:rPr>
          <w:u w:val="single"/>
        </w:rPr>
        <w:t>не менее одного учебного предмета из каждой предметной области</w:t>
      </w:r>
      <w:r w:rsidRPr="00991654">
        <w:t xml:space="preserve">, определенной ФГОС СОО. </w:t>
      </w:r>
    </w:p>
    <w:p w:rsidR="00991654" w:rsidRPr="00991654" w:rsidRDefault="00991654" w:rsidP="00991654">
      <w:pPr>
        <w:autoSpaceDE w:val="0"/>
        <w:autoSpaceDN w:val="0"/>
        <w:adjustRightInd w:val="0"/>
        <w:ind w:firstLine="709"/>
        <w:jc w:val="both"/>
        <w:rPr>
          <w:b/>
        </w:rPr>
      </w:pPr>
      <w:r w:rsidRPr="00991654">
        <w:t>Общими для включения во все учебные планы являются обязательные учебные предметы «Русский язык», «Литература», «Иностранный язык», «Математика (включая алгебру и начала математического анализа, геометрию)» или «Алгебра и начала математического анализа» и «Геометрия», «История» (или «Россия в мире»), «Астрономия», «Физическая культура», «Основы безопасности жизнедеятельности», а также индивидуальны</w:t>
      </w:r>
      <w:proofErr w:type="gramStart"/>
      <w:r w:rsidRPr="00991654">
        <w:t>й(</w:t>
      </w:r>
      <w:proofErr w:type="spellStart"/>
      <w:proofErr w:type="gramEnd"/>
      <w:r w:rsidRPr="00991654">
        <w:t>ые</w:t>
      </w:r>
      <w:proofErr w:type="spellEnd"/>
      <w:r w:rsidRPr="00991654">
        <w:t>) проект(</w:t>
      </w:r>
      <w:proofErr w:type="spellStart"/>
      <w:r w:rsidRPr="00991654">
        <w:t>ы</w:t>
      </w:r>
      <w:proofErr w:type="spellEnd"/>
      <w:r w:rsidRPr="00991654">
        <w:t xml:space="preserve">). </w:t>
      </w:r>
      <w:r w:rsidRPr="00991654">
        <w:rPr>
          <w:b/>
        </w:rPr>
        <w:t xml:space="preserve"> </w:t>
      </w:r>
    </w:p>
    <w:p w:rsidR="00991654" w:rsidRPr="00991654" w:rsidRDefault="00991654" w:rsidP="00991654">
      <w:pPr>
        <w:ind w:firstLine="709"/>
        <w:jc w:val="both"/>
      </w:pPr>
      <w:proofErr w:type="gramStart"/>
      <w:r w:rsidRPr="00991654">
        <w:t>Индивидуальный проект как особая форма организации деятельности обучающихся (учебное исследование или учебный проект) выполняется обучающимся самостоятельно под руководством учителя (</w:t>
      </w:r>
      <w:proofErr w:type="spellStart"/>
      <w:r w:rsidRPr="00991654">
        <w:t>тьютора</w:t>
      </w:r>
      <w:proofErr w:type="spellEnd"/>
      <w:r w:rsidRPr="00991654">
        <w:t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proofErr w:type="gramEnd"/>
    </w:p>
    <w:p w:rsidR="00991654" w:rsidRPr="00991654" w:rsidRDefault="00991654" w:rsidP="00991654">
      <w:pPr>
        <w:ind w:firstLine="709"/>
        <w:jc w:val="both"/>
      </w:pPr>
      <w:proofErr w:type="gramStart"/>
      <w:r w:rsidRPr="00991654">
        <w:t>Индивидуальный проект</w:t>
      </w:r>
      <w:proofErr w:type="gramEnd"/>
      <w:r w:rsidRPr="00991654">
        <w:t xml:space="preserve"> выполняется обучающимся в течение одного года или двух лет в рамках учебного времени, специально отведенного учебным планом. </w:t>
      </w:r>
      <w:proofErr w:type="gramStart"/>
      <w:r w:rsidRPr="00991654">
        <w:t>Индивидуальный проект</w:t>
      </w:r>
      <w:proofErr w:type="gramEnd"/>
      <w:r w:rsidRPr="00991654">
        <w:t xml:space="preserve"> должен быть представлен в виде завершенного учебного исследования или разработанного </w:t>
      </w:r>
      <w:r w:rsidRPr="00991654">
        <w:lastRenderedPageBreak/>
        <w:t>проекта: информационного, творческого, социального, прикладного, инновационного, конструкторского, инженерного.</w:t>
      </w:r>
    </w:p>
    <w:p w:rsidR="00991654" w:rsidRPr="00991654" w:rsidRDefault="00991654" w:rsidP="00991654">
      <w:pPr>
        <w:ind w:firstLine="709"/>
        <w:jc w:val="both"/>
      </w:pPr>
      <w:r w:rsidRPr="00991654">
        <w:t xml:space="preserve">Допускается включение в учебный план времени, отведенного в первую очередь на конструирование выбора обучающегося, его самоопределение и педагогическое сопровождение этих процессов. Могут быть выделены часы на консультирование с </w:t>
      </w:r>
      <w:proofErr w:type="spellStart"/>
      <w:r w:rsidRPr="00991654">
        <w:t>тьютором</w:t>
      </w:r>
      <w:proofErr w:type="spellEnd"/>
      <w:r w:rsidRPr="00991654">
        <w:t xml:space="preserve">, психологом, учителем, руководителем общеобразовательной организации. </w:t>
      </w:r>
    </w:p>
    <w:p w:rsidR="00991654" w:rsidRPr="00991654" w:rsidRDefault="00991654" w:rsidP="00991654">
      <w:pPr>
        <w:ind w:firstLine="709"/>
        <w:jc w:val="both"/>
      </w:pPr>
      <w:r w:rsidRPr="00991654">
        <w:t>Общеобразовательная организация</w:t>
      </w:r>
      <w:r>
        <w:t xml:space="preserve"> обеспечивает реализацию учебного плана</w:t>
      </w:r>
      <w:r w:rsidRPr="00991654">
        <w:t xml:space="preserve"> </w:t>
      </w:r>
      <w:r>
        <w:t xml:space="preserve">универсального профиля </w:t>
      </w:r>
      <w:r w:rsidRPr="00991654">
        <w:t xml:space="preserve">обучения: </w:t>
      </w:r>
    </w:p>
    <w:p w:rsidR="00991654" w:rsidRPr="00991654" w:rsidRDefault="00991654" w:rsidP="00991654">
      <w:pPr>
        <w:ind w:firstLine="709"/>
        <w:jc w:val="both"/>
      </w:pPr>
      <w:r w:rsidRPr="00991654">
        <w:t xml:space="preserve">Пример недельного распределения часов для последующего выбора предметов, изучаемых на базовом или углубленном уровне, содержится в приложении 7 к настоящему письму. </w:t>
      </w:r>
    </w:p>
    <w:p w:rsidR="00991654" w:rsidRPr="00991654" w:rsidRDefault="00991654" w:rsidP="00991654">
      <w:pPr>
        <w:ind w:firstLine="709"/>
        <w:jc w:val="both"/>
      </w:pPr>
      <w:r w:rsidRPr="00991654">
        <w:t>Образовательная организация составляет учебный план исходя из своего календарного учебного графика на текущий учебный год.</w:t>
      </w:r>
    </w:p>
    <w:p w:rsidR="00991654" w:rsidRPr="00991654" w:rsidRDefault="00991654" w:rsidP="00991654">
      <w:pPr>
        <w:ind w:firstLine="709"/>
        <w:jc w:val="both"/>
      </w:pPr>
      <w:proofErr w:type="gramStart"/>
      <w:r w:rsidRPr="00991654">
        <w:t xml:space="preserve">Учебные предметы «Русский язык», «Литература», «Родной язык», «Родная литература», «Иностранный язык», «История», «География», «Алгебра и начала математического анализа» и «Геометрия», «Информатика», «Физика», «Химия», «Биология» </w:t>
      </w:r>
      <w:r w:rsidR="00AB74CF">
        <w:t xml:space="preserve"> изучаются  на базовом   уровне</w:t>
      </w:r>
      <w:r w:rsidRPr="00991654">
        <w:t>.</w:t>
      </w:r>
      <w:proofErr w:type="gramEnd"/>
    </w:p>
    <w:p w:rsidR="00991654" w:rsidRPr="00991654" w:rsidRDefault="00991654" w:rsidP="00991654">
      <w:pPr>
        <w:ind w:firstLine="720"/>
        <w:jc w:val="both"/>
      </w:pPr>
    </w:p>
    <w:p w:rsidR="00991654" w:rsidRPr="00991654" w:rsidRDefault="00991654" w:rsidP="00991654">
      <w:pPr>
        <w:ind w:firstLine="720"/>
        <w:jc w:val="center"/>
        <w:rPr>
          <w:b/>
        </w:rPr>
      </w:pPr>
      <w:r w:rsidRPr="00991654">
        <w:rPr>
          <w:b/>
        </w:rPr>
        <w:t>БУП-2004</w:t>
      </w:r>
    </w:p>
    <w:p w:rsidR="00991654" w:rsidRPr="00991654" w:rsidRDefault="00AB74CF" w:rsidP="00991654">
      <w:pPr>
        <w:ind w:firstLine="720"/>
        <w:jc w:val="both"/>
      </w:pPr>
      <w:r>
        <w:t>Общеобразовательная организация реализует  БУП-2004 в 11 классе, формирует</w:t>
      </w:r>
      <w:r w:rsidR="00991654" w:rsidRPr="00991654">
        <w:t xml:space="preserve"> учебный план на основе примерного учебного плана для 11 классов</w:t>
      </w:r>
      <w:proofErr w:type="gramStart"/>
      <w:r w:rsidR="00991654" w:rsidRPr="00991654">
        <w:t xml:space="preserve"> </w:t>
      </w:r>
      <w:r>
        <w:t>.</w:t>
      </w:r>
      <w:proofErr w:type="gramEnd"/>
    </w:p>
    <w:p w:rsidR="00991654" w:rsidRPr="00991654" w:rsidRDefault="00991654" w:rsidP="00991654">
      <w:pPr>
        <w:ind w:firstLine="709"/>
        <w:jc w:val="both"/>
        <w:rPr>
          <w:color w:val="000000"/>
        </w:rPr>
      </w:pPr>
      <w:r w:rsidRPr="00991654">
        <w:rPr>
          <w:color w:val="000000"/>
        </w:rPr>
        <w:t>Принципы построения примерного недельного учебного плана для 11 классов основаны на идее двухуровневого (базового и профильного) федерального компонента. Это означает, что учебные предметы могут быть представлены в учебном плане общеобразовательной организации и (или) выбраны для изучения обучающимися на базовом или на профильном уровне.</w:t>
      </w:r>
    </w:p>
    <w:p w:rsidR="00991654" w:rsidRPr="00991654" w:rsidRDefault="00991654" w:rsidP="00991654">
      <w:pPr>
        <w:pStyle w:val="a9"/>
        <w:ind w:firstLine="709"/>
        <w:rPr>
          <w:sz w:val="24"/>
          <w:szCs w:val="24"/>
        </w:rPr>
      </w:pPr>
      <w:proofErr w:type="gramStart"/>
      <w:r w:rsidRPr="00991654">
        <w:rPr>
          <w:sz w:val="24"/>
          <w:szCs w:val="24"/>
        </w:rPr>
        <w:t>Обязательными учебными предметами на базовом уровне являются «Русский язык», «Литература», «Иностранный язык», «Математика», «История», «Астрономия», 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 и «Естествознание».</w:t>
      </w:r>
      <w:proofErr w:type="gramEnd"/>
    </w:p>
    <w:p w:rsidR="00AB74CF" w:rsidRDefault="00991654" w:rsidP="00991654">
      <w:pPr>
        <w:pStyle w:val="a9"/>
        <w:ind w:firstLine="709"/>
        <w:rPr>
          <w:rFonts w:eastAsia="Calibri"/>
          <w:sz w:val="24"/>
          <w:szCs w:val="24"/>
        </w:rPr>
      </w:pPr>
      <w:r w:rsidRPr="00991654">
        <w:rPr>
          <w:rFonts w:eastAsia="Calibri"/>
          <w:sz w:val="24"/>
          <w:szCs w:val="24"/>
        </w:rPr>
        <w:t xml:space="preserve">Обязательный учебный предмет «Математика» включает изучение учебных курсов «Алгебра и начала </w:t>
      </w:r>
      <w:r w:rsidRPr="00991654">
        <w:rPr>
          <w:sz w:val="24"/>
          <w:szCs w:val="24"/>
        </w:rPr>
        <w:t>математического</w:t>
      </w:r>
      <w:r w:rsidRPr="00991654">
        <w:rPr>
          <w:rFonts w:eastAsia="Calibri"/>
          <w:sz w:val="24"/>
          <w:szCs w:val="24"/>
        </w:rPr>
        <w:t xml:space="preserve"> анализа» и «Геометрия» и демонстрирует общий объем часов. </w:t>
      </w:r>
      <w:r w:rsidR="00AB74CF">
        <w:rPr>
          <w:rFonts w:eastAsia="Calibri"/>
          <w:sz w:val="24"/>
          <w:szCs w:val="24"/>
        </w:rPr>
        <w:t>Распределение  количества</w:t>
      </w:r>
      <w:r w:rsidRPr="00991654">
        <w:rPr>
          <w:rFonts w:eastAsia="Calibri"/>
          <w:sz w:val="24"/>
          <w:szCs w:val="24"/>
        </w:rPr>
        <w:t xml:space="preserve"> часов на изучение курсов «Алгебра и начала </w:t>
      </w:r>
      <w:r w:rsidRPr="00991654">
        <w:rPr>
          <w:sz w:val="24"/>
          <w:szCs w:val="24"/>
        </w:rPr>
        <w:t>математического</w:t>
      </w:r>
      <w:r w:rsidRPr="00991654">
        <w:rPr>
          <w:rFonts w:eastAsia="Calibri"/>
          <w:sz w:val="24"/>
          <w:szCs w:val="24"/>
        </w:rPr>
        <w:t xml:space="preserve"> анализа» </w:t>
      </w:r>
      <w:r w:rsidR="00AB74CF">
        <w:rPr>
          <w:rFonts w:eastAsia="Calibri"/>
          <w:sz w:val="24"/>
          <w:szCs w:val="24"/>
        </w:rPr>
        <w:t xml:space="preserve">-4 часа </w:t>
      </w:r>
      <w:r w:rsidRPr="00991654">
        <w:rPr>
          <w:rFonts w:eastAsia="Calibri"/>
          <w:sz w:val="24"/>
          <w:szCs w:val="24"/>
        </w:rPr>
        <w:t>и «Геометрия»</w:t>
      </w:r>
      <w:r w:rsidR="00AB74CF">
        <w:rPr>
          <w:rFonts w:eastAsia="Calibri"/>
          <w:sz w:val="24"/>
          <w:szCs w:val="24"/>
        </w:rPr>
        <w:t>-2 часа</w:t>
      </w:r>
      <w:r w:rsidRPr="00991654">
        <w:rPr>
          <w:rFonts w:eastAsia="Calibri"/>
          <w:sz w:val="24"/>
          <w:szCs w:val="24"/>
        </w:rPr>
        <w:t xml:space="preserve"> </w:t>
      </w:r>
      <w:r w:rsidR="00AB74CF">
        <w:rPr>
          <w:rFonts w:eastAsia="Calibri"/>
          <w:sz w:val="24"/>
          <w:szCs w:val="24"/>
        </w:rPr>
        <w:t xml:space="preserve">(на базовом </w:t>
      </w:r>
      <w:r w:rsidRPr="00991654">
        <w:rPr>
          <w:rFonts w:eastAsia="Calibri"/>
          <w:sz w:val="24"/>
          <w:szCs w:val="24"/>
        </w:rPr>
        <w:t>уров</w:t>
      </w:r>
      <w:r w:rsidR="00AB74CF">
        <w:rPr>
          <w:rFonts w:eastAsia="Calibri"/>
          <w:sz w:val="24"/>
          <w:szCs w:val="24"/>
        </w:rPr>
        <w:t>не</w:t>
      </w:r>
      <w:proofErr w:type="gramStart"/>
      <w:r w:rsidRPr="00991654">
        <w:rPr>
          <w:rFonts w:eastAsia="Calibri"/>
          <w:sz w:val="24"/>
          <w:szCs w:val="24"/>
        </w:rPr>
        <w:t xml:space="preserve">,  ) </w:t>
      </w:r>
      <w:proofErr w:type="gramEnd"/>
    </w:p>
    <w:p w:rsidR="00822536" w:rsidRDefault="00991654" w:rsidP="00991654">
      <w:pPr>
        <w:pStyle w:val="a9"/>
        <w:ind w:firstLine="709"/>
        <w:rPr>
          <w:rFonts w:eastAsia="Calibri"/>
          <w:sz w:val="24"/>
          <w:szCs w:val="24"/>
        </w:rPr>
      </w:pPr>
      <w:r w:rsidRPr="00991654">
        <w:rPr>
          <w:rFonts w:eastAsia="Calibri"/>
          <w:sz w:val="24"/>
          <w:szCs w:val="24"/>
        </w:rPr>
        <w:t>По решению общеобразовательной организации обязательный</w:t>
      </w:r>
      <w:r w:rsidR="00AB74CF">
        <w:rPr>
          <w:rFonts w:eastAsia="Calibri"/>
          <w:sz w:val="24"/>
          <w:szCs w:val="24"/>
        </w:rPr>
        <w:t xml:space="preserve"> учебный предмет «История»  изучается  как интегрированный и включает </w:t>
      </w:r>
      <w:r w:rsidRPr="00991654">
        <w:rPr>
          <w:rFonts w:eastAsia="Calibri"/>
          <w:sz w:val="24"/>
          <w:szCs w:val="24"/>
        </w:rPr>
        <w:t xml:space="preserve"> разделы «История России» и «Всеобщая история» </w:t>
      </w:r>
      <w:r w:rsidR="00822536">
        <w:rPr>
          <w:rFonts w:eastAsia="Calibri"/>
          <w:sz w:val="24"/>
          <w:szCs w:val="24"/>
        </w:rPr>
        <w:t>(</w:t>
      </w:r>
      <w:r w:rsidRPr="00991654">
        <w:rPr>
          <w:rFonts w:eastAsia="Calibri"/>
          <w:sz w:val="24"/>
          <w:szCs w:val="24"/>
        </w:rPr>
        <w:t>- 2 часа в неделю)</w:t>
      </w:r>
      <w:r w:rsidR="00822536">
        <w:rPr>
          <w:rFonts w:eastAsia="Calibri"/>
          <w:sz w:val="24"/>
          <w:szCs w:val="24"/>
        </w:rPr>
        <w:t>.</w:t>
      </w:r>
    </w:p>
    <w:p w:rsidR="00991654" w:rsidRPr="00991654" w:rsidRDefault="00991654" w:rsidP="00991654">
      <w:pPr>
        <w:pStyle w:val="a9"/>
        <w:ind w:firstLine="709"/>
        <w:rPr>
          <w:sz w:val="24"/>
          <w:szCs w:val="24"/>
        </w:rPr>
      </w:pPr>
      <w:r w:rsidRPr="00991654">
        <w:rPr>
          <w:sz w:val="24"/>
          <w:szCs w:val="24"/>
        </w:rPr>
        <w:t xml:space="preserve">Обязательный учебный предмет «Астрономия» изучается на базовом уровне, объем часов на его изучение должен составлять не менее 35 часов за два года обучения. </w:t>
      </w:r>
      <w:r w:rsidR="00822536">
        <w:rPr>
          <w:sz w:val="24"/>
          <w:szCs w:val="24"/>
        </w:rPr>
        <w:t>(0,5ч в 10 классе и 0,5ч в 11 классе)</w:t>
      </w:r>
    </w:p>
    <w:p w:rsidR="00991654" w:rsidRPr="00991654" w:rsidRDefault="00991654" w:rsidP="00991654">
      <w:pPr>
        <w:pStyle w:val="a9"/>
        <w:ind w:firstLine="709"/>
        <w:rPr>
          <w:sz w:val="24"/>
          <w:szCs w:val="24"/>
        </w:rPr>
      </w:pPr>
      <w:r w:rsidRPr="00991654">
        <w:rPr>
          <w:sz w:val="24"/>
          <w:szCs w:val="24"/>
        </w:rPr>
        <w:t xml:space="preserve">Обязательный учебный предмет «Физическая культура» изучается </w:t>
      </w:r>
      <w:r w:rsidRPr="00991654">
        <w:rPr>
          <w:rFonts w:cs="Consultant Cyr"/>
          <w:sz w:val="24"/>
          <w:szCs w:val="24"/>
        </w:rPr>
        <w:t xml:space="preserve">в объеме  </w:t>
      </w:r>
      <w:r w:rsidRPr="00991654">
        <w:rPr>
          <w:sz w:val="24"/>
          <w:szCs w:val="24"/>
        </w:rPr>
        <w:t>3 часа в неделю</w:t>
      </w:r>
      <w:r w:rsidR="00822536">
        <w:rPr>
          <w:sz w:val="24"/>
          <w:szCs w:val="24"/>
        </w:rPr>
        <w:t xml:space="preserve"> на базовом уровне.</w:t>
      </w:r>
      <w:r w:rsidRPr="00991654">
        <w:rPr>
          <w:sz w:val="24"/>
          <w:szCs w:val="24"/>
        </w:rPr>
        <w:t xml:space="preserve"> </w:t>
      </w:r>
    </w:p>
    <w:p w:rsidR="00991654" w:rsidRPr="00991654" w:rsidRDefault="00991654" w:rsidP="00991654">
      <w:pPr>
        <w:pStyle w:val="a9"/>
        <w:ind w:firstLine="709"/>
        <w:rPr>
          <w:sz w:val="24"/>
          <w:szCs w:val="24"/>
        </w:rPr>
      </w:pPr>
      <w:r w:rsidRPr="00991654">
        <w:rPr>
          <w:sz w:val="24"/>
          <w:szCs w:val="24"/>
        </w:rPr>
        <w:t>Обязательный учебный предмет «Основы безопасности жизнедеятельности» изучается в объеме 1 час в неделю на базовом уровне</w:t>
      </w:r>
      <w:r w:rsidR="00822536">
        <w:rPr>
          <w:sz w:val="24"/>
          <w:szCs w:val="24"/>
        </w:rPr>
        <w:t>.</w:t>
      </w:r>
    </w:p>
    <w:p w:rsidR="00822536" w:rsidRDefault="00991654" w:rsidP="00991654">
      <w:pPr>
        <w:ind w:firstLine="709"/>
        <w:jc w:val="both"/>
      </w:pPr>
      <w:r w:rsidRPr="00991654">
        <w:t>Интегрированный учебный предмет «Естествознание» (3 часа) инвариантной части учебного плана для классов гуманитарной направленности заменен учебными предметами «Биология» (1 час), «Химия» (1 час), «Физика» (2</w:t>
      </w:r>
      <w:r w:rsidR="00822536">
        <w:t>,5</w:t>
      </w:r>
      <w:r w:rsidRPr="00991654">
        <w:t xml:space="preserve"> часа) вариативной части базового уровня</w:t>
      </w:r>
      <w:proofErr w:type="gramStart"/>
      <w:r w:rsidRPr="00991654">
        <w:t xml:space="preserve"> </w:t>
      </w:r>
      <w:r w:rsidR="00822536">
        <w:t>,</w:t>
      </w:r>
      <w:proofErr w:type="gramEnd"/>
      <w:r w:rsidR="00822536">
        <w:t xml:space="preserve"> </w:t>
      </w:r>
      <w:r w:rsidRPr="00991654">
        <w:t xml:space="preserve">что позволяет выполнить в полном объеме федеральный компонент базисного учебного плана без нарушения структуры учебного плана. </w:t>
      </w:r>
      <w:proofErr w:type="gramStart"/>
      <w:r w:rsidRPr="00991654">
        <w:t>Таким образом, учебный предмет «Ес</w:t>
      </w:r>
      <w:r w:rsidR="00822536">
        <w:t>тествознание» не изучается</w:t>
      </w:r>
      <w:r w:rsidRPr="00991654">
        <w:rPr>
          <w:b/>
          <w:i/>
        </w:rPr>
        <w:t xml:space="preserve">, </w:t>
      </w:r>
      <w:r w:rsidR="00822536">
        <w:t xml:space="preserve">т.к. </w:t>
      </w:r>
      <w:r w:rsidRPr="00991654">
        <w:t xml:space="preserve"> три учебных предмета естественнонаучного цикла («Физика», «Химия» и «Биология») изучаются на базовом уровне; </w:t>
      </w:r>
      <w:proofErr w:type="gramEnd"/>
    </w:p>
    <w:p w:rsidR="00991654" w:rsidRPr="00991654" w:rsidRDefault="00991654" w:rsidP="00991654">
      <w:pPr>
        <w:ind w:firstLine="709"/>
        <w:jc w:val="both"/>
      </w:pPr>
      <w:r w:rsidRPr="00991654">
        <w:t>Интегративный учебный предмет «Обществознание (включая экономику и право)» инвариантной части учебного плана</w:t>
      </w:r>
      <w:r w:rsidR="00822536">
        <w:t xml:space="preserve"> изучается </w:t>
      </w:r>
      <w:r w:rsidRPr="00991654">
        <w:t xml:space="preserve"> </w:t>
      </w:r>
      <w:r w:rsidR="00822536">
        <w:t>в количестве 2 часов  в неделю.</w:t>
      </w:r>
      <w:r w:rsidRPr="00991654">
        <w:t xml:space="preserve"> </w:t>
      </w:r>
      <w:r w:rsidR="00822536">
        <w:t xml:space="preserve"> </w:t>
      </w:r>
      <w:r w:rsidRPr="00991654">
        <w:t xml:space="preserve">Таким образом, учебный план общеобразовательной организации включает все обязательные учебные предметы на базовом уровне федерального компонента. </w:t>
      </w:r>
    </w:p>
    <w:p w:rsidR="00822536" w:rsidRDefault="00991654" w:rsidP="00991654">
      <w:pPr>
        <w:pStyle w:val="a9"/>
        <w:ind w:firstLine="709"/>
        <w:rPr>
          <w:sz w:val="24"/>
          <w:szCs w:val="24"/>
        </w:rPr>
      </w:pPr>
      <w:r w:rsidRPr="00991654">
        <w:rPr>
          <w:sz w:val="24"/>
          <w:szCs w:val="24"/>
        </w:rPr>
        <w:t xml:space="preserve">Общеобразовательный уровень подготовки обучающихся 11 классах </w:t>
      </w:r>
      <w:proofErr w:type="gramStart"/>
      <w:r w:rsidRPr="00991654">
        <w:rPr>
          <w:sz w:val="24"/>
          <w:szCs w:val="24"/>
        </w:rPr>
        <w:t>составляют</w:t>
      </w:r>
      <w:proofErr w:type="gramEnd"/>
      <w:r w:rsidRPr="00991654">
        <w:rPr>
          <w:sz w:val="24"/>
          <w:szCs w:val="24"/>
        </w:rPr>
        <w:t xml:space="preserve"> и другие базовые учебные предметы вариативной части федерального компонента, которые изучаются по выбору и дополняют набор учебных предметов федерального компонента</w:t>
      </w:r>
    </w:p>
    <w:p w:rsidR="00822536" w:rsidRDefault="00991654" w:rsidP="00991654">
      <w:pPr>
        <w:pStyle w:val="a9"/>
        <w:ind w:firstLine="709"/>
        <w:rPr>
          <w:sz w:val="24"/>
          <w:szCs w:val="24"/>
        </w:rPr>
      </w:pPr>
      <w:r w:rsidRPr="00991654">
        <w:rPr>
          <w:sz w:val="24"/>
          <w:szCs w:val="24"/>
        </w:rPr>
        <w:t xml:space="preserve"> («География», «Информатика и ИКТ», «Искусство (МХК)», «Технология» - по 1 часу в неделю на базовом уровне; </w:t>
      </w:r>
    </w:p>
    <w:p w:rsidR="00991654" w:rsidRPr="00991654" w:rsidRDefault="00991654" w:rsidP="00991654">
      <w:pPr>
        <w:pStyle w:val="a9"/>
        <w:ind w:firstLine="709"/>
        <w:rPr>
          <w:sz w:val="24"/>
          <w:szCs w:val="24"/>
        </w:rPr>
      </w:pPr>
      <w:r w:rsidRPr="00991654">
        <w:rPr>
          <w:sz w:val="24"/>
          <w:szCs w:val="24"/>
        </w:rPr>
        <w:lastRenderedPageBreak/>
        <w:t xml:space="preserve">Профильные учебные предметы определяют специализацию каждого конкретного профиля обучения. </w:t>
      </w:r>
      <w:proofErr w:type="gramStart"/>
      <w:r w:rsidRPr="00991654">
        <w:rPr>
          <w:sz w:val="24"/>
          <w:szCs w:val="24"/>
        </w:rPr>
        <w:t>Так, например,  «Физика», «Химия», «Биология» могут быть профильными учебными предметами в естественнонаучном профиле; «Литература», «Русский язык» и «Иностранный язык» – в филологическом профиле; «Обществознание», «Право», «Экономика» – в социально-экономическом профиле.</w:t>
      </w:r>
      <w:proofErr w:type="gramEnd"/>
      <w:r w:rsidRPr="00991654">
        <w:rPr>
          <w:sz w:val="24"/>
          <w:szCs w:val="24"/>
        </w:rPr>
        <w:t xml:space="preserve"> Общеобразовательная организация вправе самостоятельно сконструировать профиль из различных учебных предметов в соответствии с основной образовательной программой. Название сконструированного профиля должно соответствовать наполняемости содержания учебных предметов. </w:t>
      </w:r>
    </w:p>
    <w:p w:rsidR="00991654" w:rsidRPr="00991654" w:rsidRDefault="00991654" w:rsidP="00991654">
      <w:pPr>
        <w:pStyle w:val="a9"/>
        <w:ind w:firstLine="709"/>
        <w:rPr>
          <w:sz w:val="24"/>
          <w:szCs w:val="24"/>
        </w:rPr>
      </w:pPr>
      <w:r w:rsidRPr="00991654">
        <w:rPr>
          <w:sz w:val="24"/>
          <w:szCs w:val="24"/>
        </w:rPr>
        <w:t xml:space="preserve">В случае если предметы федерального компонента базисного учебного плана изучаются на профильном уровне, то на базовом уровне эти предметы не изучаются. </w:t>
      </w:r>
    </w:p>
    <w:p w:rsidR="00991654" w:rsidRPr="00991654" w:rsidRDefault="00991654" w:rsidP="00991654">
      <w:pPr>
        <w:pStyle w:val="a9"/>
        <w:ind w:firstLine="709"/>
        <w:rPr>
          <w:sz w:val="24"/>
          <w:szCs w:val="24"/>
        </w:rPr>
      </w:pPr>
      <w:r w:rsidRPr="00991654">
        <w:rPr>
          <w:sz w:val="24"/>
          <w:szCs w:val="24"/>
        </w:rPr>
        <w:t>Совокупность базовых и профильных учебных предметов определяет состав федерального компонента учебного плана, реализующего профильный уровень образования.</w:t>
      </w:r>
    </w:p>
    <w:p w:rsidR="00991654" w:rsidRPr="00991654" w:rsidRDefault="00991654" w:rsidP="00991654">
      <w:pPr>
        <w:pStyle w:val="a4"/>
        <w:spacing w:after="0"/>
        <w:ind w:left="0" w:firstLine="709"/>
        <w:jc w:val="both"/>
      </w:pPr>
      <w:r w:rsidRPr="00991654">
        <w:t>Для составления учебного плана общеобразовательной организации, класса, группы, обучающегося при профильном обучении следует:</w:t>
      </w:r>
    </w:p>
    <w:p w:rsidR="00991654" w:rsidRPr="00991654" w:rsidRDefault="00991654" w:rsidP="00991654">
      <w:pPr>
        <w:widowControl w:val="0"/>
        <w:ind w:firstLine="709"/>
        <w:jc w:val="both"/>
      </w:pPr>
      <w:r w:rsidRPr="00991654">
        <w:t>- включить в учебный план не менее двух учебных предметов на профильном уровне (из вариативной части федерального компонента), которые определят направление специализации образования в данном профиле;</w:t>
      </w:r>
    </w:p>
    <w:p w:rsidR="00991654" w:rsidRPr="00991654" w:rsidRDefault="00991654" w:rsidP="00991654">
      <w:pPr>
        <w:widowControl w:val="0"/>
        <w:ind w:firstLine="709"/>
        <w:jc w:val="both"/>
      </w:pPr>
      <w:r w:rsidRPr="00991654">
        <w:t>-</w:t>
      </w:r>
      <w:r w:rsidRPr="00991654">
        <w:rPr>
          <w:lang w:val="en-US"/>
        </w:rPr>
        <w:t> </w:t>
      </w:r>
      <w:r w:rsidRPr="00991654">
        <w:t>включить в учебный план обязательные учебные предметы на базовом уровне (инвариантная часть федерального компонента), которые не были определены как профильные;</w:t>
      </w:r>
    </w:p>
    <w:p w:rsidR="00991654" w:rsidRPr="00991654" w:rsidRDefault="00991654" w:rsidP="00991654">
      <w:pPr>
        <w:widowControl w:val="0"/>
        <w:ind w:firstLine="709"/>
        <w:jc w:val="both"/>
      </w:pPr>
      <w:r w:rsidRPr="00991654">
        <w:t>-</w:t>
      </w:r>
      <w:r w:rsidRPr="00991654">
        <w:rPr>
          <w:lang w:val="en-US"/>
        </w:rPr>
        <w:t> </w:t>
      </w:r>
      <w:r w:rsidRPr="00991654">
        <w:t>включить другие учебные предметы на базовом уровне по выбору из вариативной части федерального компонента;</w:t>
      </w:r>
    </w:p>
    <w:p w:rsidR="00991654" w:rsidRPr="00991654" w:rsidRDefault="00991654" w:rsidP="00991654">
      <w:pPr>
        <w:pStyle w:val="a4"/>
        <w:spacing w:after="0"/>
        <w:ind w:left="0" w:firstLine="709"/>
        <w:jc w:val="both"/>
      </w:pPr>
      <w:r w:rsidRPr="00991654">
        <w:t>-</w:t>
      </w:r>
      <w:r w:rsidRPr="00991654">
        <w:rPr>
          <w:lang w:val="en-US"/>
        </w:rPr>
        <w:t> </w:t>
      </w:r>
      <w:r w:rsidRPr="00991654">
        <w:t>совокупное учебное время, отведенное в учебном плане на учебные предметы федерального компонента (базовые обязательные + профильные + базовые по выбору), не должно превышать 31 час в неделю. Если после формирования федерального компонента остается резерв часов, то эти часы переходят в компонент образовательного учреждения;</w:t>
      </w:r>
    </w:p>
    <w:p w:rsidR="00991654" w:rsidRPr="00991654" w:rsidRDefault="00991654" w:rsidP="00991654">
      <w:pPr>
        <w:widowControl w:val="0"/>
        <w:ind w:firstLine="709"/>
        <w:jc w:val="both"/>
      </w:pPr>
      <w:r w:rsidRPr="00991654">
        <w:t>-</w:t>
      </w:r>
      <w:r w:rsidRPr="00991654">
        <w:rPr>
          <w:lang w:val="en-US"/>
        </w:rPr>
        <w:t> </w:t>
      </w:r>
      <w:r w:rsidRPr="00991654">
        <w:t>составление учебного плана завершается формированием компонента образовательного учреждения, объем которого составляет не менее 6 часов при 6-дневной учебной неделе, не менее 3 часов при 5-дневной учебной неделе.</w:t>
      </w:r>
    </w:p>
    <w:p w:rsidR="00991654" w:rsidRPr="00991654" w:rsidRDefault="00991654" w:rsidP="00991654">
      <w:pPr>
        <w:pStyle w:val="a4"/>
        <w:spacing w:after="0"/>
        <w:ind w:left="0" w:firstLine="567"/>
        <w:jc w:val="both"/>
      </w:pPr>
      <w:r w:rsidRPr="00991654">
        <w:t>Для составления учебного плана общеобразовательной организации в классе универсального («непрофильного») обучения следует:</w:t>
      </w:r>
    </w:p>
    <w:p w:rsidR="00991654" w:rsidRPr="00991654" w:rsidRDefault="00991654" w:rsidP="00991654">
      <w:pPr>
        <w:widowControl w:val="0"/>
        <w:ind w:firstLine="709"/>
        <w:jc w:val="both"/>
      </w:pPr>
      <w:r w:rsidRPr="00991654">
        <w:t>-</w:t>
      </w:r>
      <w:r w:rsidRPr="00991654">
        <w:rPr>
          <w:lang w:val="en-US"/>
        </w:rPr>
        <w:t> </w:t>
      </w:r>
      <w:r w:rsidRPr="00991654">
        <w:t>включить в учебный план обязательные учебные предметы на базовом уровне (инвариантная часть федерального компонента);</w:t>
      </w:r>
    </w:p>
    <w:p w:rsidR="00991654" w:rsidRPr="00991654" w:rsidRDefault="00991654" w:rsidP="00991654">
      <w:pPr>
        <w:pStyle w:val="a4"/>
        <w:spacing w:after="0"/>
        <w:ind w:left="0" w:firstLine="709"/>
        <w:jc w:val="both"/>
      </w:pPr>
      <w:r w:rsidRPr="00991654">
        <w:t>-</w:t>
      </w:r>
      <w:r w:rsidRPr="00991654">
        <w:rPr>
          <w:lang w:val="en-US"/>
        </w:rPr>
        <w:t> </w:t>
      </w:r>
      <w:r w:rsidRPr="00991654">
        <w:t xml:space="preserve">включить в учебный план учебные предметы по выбору на базовом уровне (вариативная часть федерального компонента), которые не вошли в базовую часть инварианта. Совокупное учебное время, отведенное в учебном плане на учебные предметы федерального компонента (базовые обязательные + базовые по выбору), составляет 27 часов в неделю при выборе всех предметов вариативной части федерального компонента. В резерве остается 10 часов при 6-дневной учебной неделе, 7 часов – при 5-дневной. Эти часы входят в компонент общеобразовательного учреждения; </w:t>
      </w:r>
    </w:p>
    <w:p w:rsidR="00991654" w:rsidRDefault="00991654" w:rsidP="00991654">
      <w:pPr>
        <w:widowControl w:val="0"/>
        <w:ind w:firstLine="709"/>
        <w:jc w:val="both"/>
      </w:pPr>
      <w:r w:rsidRPr="00991654">
        <w:t>-</w:t>
      </w:r>
      <w:r w:rsidRPr="00991654">
        <w:rPr>
          <w:lang w:val="en-US"/>
        </w:rPr>
        <w:t> </w:t>
      </w:r>
      <w:r w:rsidRPr="00991654">
        <w:t>составление учебного плана завершается формированием компонента образовательного учреждения.</w:t>
      </w:r>
      <w:r w:rsidRPr="00991654">
        <w:rPr>
          <w:b/>
          <w:i/>
        </w:rPr>
        <w:t xml:space="preserve">  </w:t>
      </w:r>
      <w:r w:rsidRPr="00991654">
        <w:t xml:space="preserve"> </w:t>
      </w:r>
    </w:p>
    <w:p w:rsidR="00822536" w:rsidRPr="008544FD" w:rsidRDefault="00822536" w:rsidP="008225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 xml:space="preserve">       Часы компонента образовательного учреждения используются:</w:t>
      </w:r>
    </w:p>
    <w:p w:rsidR="00822536" w:rsidRPr="008544FD" w:rsidRDefault="00822536" w:rsidP="008225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 xml:space="preserve">- для расширения содержания образовательных программ по учебным предметам федерального компонента; </w:t>
      </w:r>
    </w:p>
    <w:p w:rsidR="00822536" w:rsidRPr="008544FD" w:rsidRDefault="00822536" w:rsidP="0082253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 xml:space="preserve">- для введения дополнительных  часов по предметам  «Русский язык» и «Математика» </w:t>
      </w:r>
      <w:r w:rsidRPr="008544FD">
        <w:rPr>
          <w:rFonts w:ascii="Times New Roman" w:hAnsi="Times New Roman"/>
          <w:color w:val="000000"/>
          <w:sz w:val="24"/>
          <w:szCs w:val="24"/>
        </w:rPr>
        <w:t>для усиления базового уровня в связи с обязательной государственной итоговой аттестацией по данным предметам.</w:t>
      </w:r>
    </w:p>
    <w:p w:rsidR="00822536" w:rsidRPr="008544FD" w:rsidRDefault="00822536" w:rsidP="008225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 xml:space="preserve">- для реализации спецкурсов на основе разработанных программ образовательным учреждением; </w:t>
      </w:r>
    </w:p>
    <w:p w:rsidR="00822536" w:rsidRPr="008544FD" w:rsidRDefault="00822536" w:rsidP="008225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>- для организации проектной деятельности, исследовательских работ, практикумов;</w:t>
      </w:r>
    </w:p>
    <w:p w:rsidR="00822536" w:rsidRPr="008544FD" w:rsidRDefault="00822536" w:rsidP="008225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>- для введения элективных курсов на основе образовательных запросов обучающихся и их родителей.</w:t>
      </w:r>
    </w:p>
    <w:p w:rsidR="00822536" w:rsidRPr="008544FD" w:rsidRDefault="00822536" w:rsidP="008225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«Математика» (</w:t>
      </w:r>
      <w:r w:rsidRPr="008544FD">
        <w:rPr>
          <w:rFonts w:ascii="Times New Roman" w:hAnsi="Times New Roman"/>
          <w:sz w:val="24"/>
          <w:szCs w:val="24"/>
        </w:rPr>
        <w:t>Алгебра и начала анализа</w:t>
      </w:r>
      <w:r>
        <w:rPr>
          <w:rFonts w:ascii="Times New Roman" w:hAnsi="Times New Roman"/>
          <w:sz w:val="24"/>
          <w:szCs w:val="24"/>
        </w:rPr>
        <w:t>)</w:t>
      </w:r>
      <w:r w:rsidRPr="008544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- 1 час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22536" w:rsidRPr="008544FD" w:rsidRDefault="00822536" w:rsidP="008225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 xml:space="preserve">         «Информатика и ИКТ</w:t>
      </w:r>
      <w:r>
        <w:rPr>
          <w:rFonts w:ascii="Times New Roman" w:hAnsi="Times New Roman"/>
          <w:sz w:val="24"/>
          <w:szCs w:val="24"/>
        </w:rPr>
        <w:t>» - 1 час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22536" w:rsidRPr="008544FD" w:rsidRDefault="00822536" w:rsidP="008225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 xml:space="preserve">         «Физик</w:t>
      </w:r>
      <w:r>
        <w:rPr>
          <w:rFonts w:ascii="Times New Roman" w:hAnsi="Times New Roman"/>
          <w:sz w:val="24"/>
          <w:szCs w:val="24"/>
        </w:rPr>
        <w:t>а» - 0,5 часа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8544FD">
        <w:rPr>
          <w:rFonts w:ascii="Times New Roman" w:hAnsi="Times New Roman"/>
          <w:sz w:val="24"/>
          <w:szCs w:val="24"/>
        </w:rPr>
        <w:t xml:space="preserve"> </w:t>
      </w:r>
    </w:p>
    <w:p w:rsidR="00822536" w:rsidRPr="008544FD" w:rsidRDefault="00822536" w:rsidP="008225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 xml:space="preserve">         «Химия» - 1 час в XI классе</w:t>
      </w:r>
      <w:proofErr w:type="gramStart"/>
      <w:r w:rsidRPr="008544FD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22536" w:rsidRPr="008544FD" w:rsidRDefault="00822536" w:rsidP="008225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 xml:space="preserve">         «Черчение» -1 час</w:t>
      </w:r>
      <w:proofErr w:type="gramStart"/>
      <w:r w:rsidRPr="008544FD">
        <w:rPr>
          <w:rFonts w:ascii="Times New Roman" w:hAnsi="Times New Roman"/>
          <w:sz w:val="24"/>
          <w:szCs w:val="24"/>
        </w:rPr>
        <w:t xml:space="preserve">  </w:t>
      </w:r>
      <w:r w:rsidR="007466EE">
        <w:rPr>
          <w:rFonts w:ascii="Times New Roman" w:hAnsi="Times New Roman"/>
          <w:sz w:val="24"/>
          <w:szCs w:val="24"/>
        </w:rPr>
        <w:t>;</w:t>
      </w:r>
      <w:proofErr w:type="gramEnd"/>
    </w:p>
    <w:p w:rsidR="00822536" w:rsidRPr="008544FD" w:rsidRDefault="00822536" w:rsidP="008225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 xml:space="preserve">          «НВП» - 1 час</w:t>
      </w:r>
      <w:proofErr w:type="gramStart"/>
      <w:r w:rsidRPr="008544FD">
        <w:rPr>
          <w:rFonts w:ascii="Times New Roman" w:hAnsi="Times New Roman"/>
          <w:sz w:val="24"/>
          <w:szCs w:val="24"/>
        </w:rPr>
        <w:t xml:space="preserve">  </w:t>
      </w:r>
      <w:r w:rsidR="007466EE">
        <w:rPr>
          <w:rFonts w:ascii="Times New Roman" w:hAnsi="Times New Roman"/>
          <w:sz w:val="24"/>
          <w:szCs w:val="24"/>
        </w:rPr>
        <w:t>;</w:t>
      </w:r>
      <w:proofErr w:type="gramEnd"/>
    </w:p>
    <w:p w:rsidR="00822536" w:rsidRPr="008544FD" w:rsidRDefault="00822536" w:rsidP="008225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      </w:t>
      </w:r>
      <w:r w:rsidRPr="008544FD">
        <w:rPr>
          <w:rFonts w:ascii="Times New Roman" w:hAnsi="Times New Roman"/>
          <w:sz w:val="24"/>
          <w:szCs w:val="24"/>
        </w:rPr>
        <w:t xml:space="preserve">Элективные учебные предметы – обязательные учебные предметы по выбору </w:t>
      </w:r>
      <w:proofErr w:type="gramStart"/>
      <w:r w:rsidRPr="008544F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544FD">
        <w:rPr>
          <w:rFonts w:ascii="Times New Roman" w:hAnsi="Times New Roman"/>
          <w:sz w:val="24"/>
          <w:szCs w:val="24"/>
        </w:rPr>
        <w:t xml:space="preserve"> из компонента образовательного учреждения. Элективные учебные предметы выполняют три основные функции:</w:t>
      </w:r>
    </w:p>
    <w:p w:rsidR="00822536" w:rsidRPr="008544FD" w:rsidRDefault="00822536" w:rsidP="008225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>1) развитие содержания одного из базовых учебных предметов, что позволяет получать дополнительную подготовку для сдачи единого государственного экзамена;</w:t>
      </w:r>
    </w:p>
    <w:p w:rsidR="00822536" w:rsidRPr="008544FD" w:rsidRDefault="00822536" w:rsidP="008225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>2) удовлетворение познавательных интересов обучающихся в различных сферах человеческой деятельности.  (Приложение  1)</w:t>
      </w:r>
    </w:p>
    <w:p w:rsidR="00822536" w:rsidRPr="00991654" w:rsidRDefault="00822536" w:rsidP="00991654">
      <w:pPr>
        <w:widowControl w:val="0"/>
        <w:ind w:firstLine="709"/>
        <w:jc w:val="both"/>
      </w:pPr>
    </w:p>
    <w:p w:rsidR="00991654" w:rsidRPr="00991654" w:rsidRDefault="00991654" w:rsidP="00991654">
      <w:pPr>
        <w:widowControl w:val="0"/>
        <w:ind w:firstLine="567"/>
        <w:jc w:val="both"/>
      </w:pPr>
      <w:r w:rsidRPr="00991654">
        <w:t xml:space="preserve">Необходимо учесть, что количество часов на изучение учебного предмета на базовом уровне не должно равняться количеству часов профильного учебного предмета или превышать часы профиля с учетом различных курсов предметной направленности. </w:t>
      </w:r>
    </w:p>
    <w:p w:rsidR="005E78B7" w:rsidRPr="008544FD" w:rsidRDefault="005E78B7" w:rsidP="005E78B7">
      <w:pPr>
        <w:keepNext/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  <w:r w:rsidRPr="008544FD">
        <w:rPr>
          <w:b/>
          <w:bCs/>
        </w:rPr>
        <w:t>Формы промежуточной аттестации</w:t>
      </w:r>
    </w:p>
    <w:p w:rsidR="005E78B7" w:rsidRPr="008544FD" w:rsidRDefault="005E78B7" w:rsidP="005E78B7">
      <w:pPr>
        <w:jc w:val="center"/>
        <w:rPr>
          <w:rFonts w:eastAsia="Courier New"/>
          <w:b/>
          <w:color w:val="000000"/>
          <w:lang w:bidi="ru-RU"/>
        </w:rPr>
      </w:pPr>
      <w:r w:rsidRPr="008544FD">
        <w:rPr>
          <w:rFonts w:eastAsia="Courier New"/>
          <w:b/>
          <w:color w:val="000000"/>
          <w:lang w:bidi="ru-RU"/>
        </w:rPr>
        <w:t xml:space="preserve">муниципального бюджетного общеобразовательного  учреждения Глубокинской казачьей  средней общеобразовательной школы №1 Каменского района Ростовской </w:t>
      </w:r>
    </w:p>
    <w:p w:rsidR="005E78B7" w:rsidRPr="008544FD" w:rsidRDefault="00951E1E" w:rsidP="005E78B7">
      <w:pPr>
        <w:jc w:val="center"/>
      </w:pPr>
      <w:r>
        <w:rPr>
          <w:rFonts w:eastAsia="Courier New"/>
          <w:b/>
          <w:color w:val="000000"/>
          <w:lang w:bidi="ru-RU"/>
        </w:rPr>
        <w:t>на 2020-2021</w:t>
      </w:r>
      <w:r w:rsidR="005E78B7" w:rsidRPr="008544FD">
        <w:rPr>
          <w:rFonts w:eastAsia="Courier New"/>
          <w:b/>
          <w:color w:val="000000"/>
          <w:lang w:bidi="ru-RU"/>
        </w:rPr>
        <w:t xml:space="preserve"> учебный год</w:t>
      </w:r>
    </w:p>
    <w:p w:rsidR="005E78B7" w:rsidRPr="008544FD" w:rsidRDefault="005E78B7" w:rsidP="005E78B7"/>
    <w:p w:rsidR="004B1231" w:rsidRPr="003C2BC6" w:rsidRDefault="004B1231" w:rsidP="004B1231">
      <w:pPr>
        <w:widowControl w:val="0"/>
        <w:ind w:right="-1" w:firstLine="567"/>
        <w:jc w:val="both"/>
      </w:pPr>
      <w:r>
        <w:t>1</w:t>
      </w:r>
      <w:r w:rsidRPr="003C2BC6">
        <w:t>.1. Промежуточная аттестация – установление уровня освоения основной образовательной программы общего образования соответствующего уровня, в том числе отдельной части или всего объема учебного предмета, курса, дисциплины (модуля) образовательной программы.</w:t>
      </w:r>
    </w:p>
    <w:p w:rsidR="004B1231" w:rsidRPr="003C2BC6" w:rsidRDefault="004B1231" w:rsidP="004B1231">
      <w:pPr>
        <w:widowControl w:val="0"/>
        <w:ind w:right="-1" w:firstLine="567"/>
      </w:pPr>
      <w:r>
        <w:t>1</w:t>
      </w:r>
      <w:r w:rsidRPr="003C2BC6">
        <w:t>.2. </w:t>
      </w:r>
      <w:proofErr w:type="gramStart"/>
      <w:r w:rsidRPr="003C2BC6">
        <w:t>Промежуточная аттестация обучающихся осуществляется в целях:</w:t>
      </w:r>
      <w:r w:rsidRPr="003C2BC6">
        <w:br/>
        <w:t>– объективного установления фактического уровня освоения образовательной программы и достижения результатов освоения основной образовательной программы;</w:t>
      </w:r>
      <w:r w:rsidRPr="003C2BC6">
        <w:br/>
        <w:t>– соотнесения результатов освоения образовательной программы с требованиями федеральных государственных образовательных стандартов соответствующего уровня общего образования;</w:t>
      </w:r>
      <w:r w:rsidRPr="003C2BC6">
        <w:br/>
        <w:t>– оценки достижений конкретного обучающегося, позволяющей выявить пробелы в освоении им образовательной программы и учитывать индивидуальные потребности обучающегося в образовании;</w:t>
      </w:r>
      <w:proofErr w:type="gramEnd"/>
      <w:r w:rsidRPr="003C2BC6">
        <w:br/>
        <w:t>– оценки динамики индивидуальных образовательных достижений.</w:t>
      </w:r>
    </w:p>
    <w:p w:rsidR="004B1231" w:rsidRDefault="004B1231" w:rsidP="004B1231">
      <w:pPr>
        <w:widowControl w:val="0"/>
        <w:ind w:right="-1" w:firstLine="567"/>
        <w:jc w:val="both"/>
      </w:pPr>
      <w:r>
        <w:t>1</w:t>
      </w:r>
      <w:r w:rsidRPr="003C2BC6">
        <w:t>.3. Промежуточная аттестация проводится для всех обучающихся школы со второго класса. Промежуточная аттестация обязательна для обучающихся всех форм обучения, в том числе обучающихся по индивидуальному учебному плану и при ускоренном обучении</w:t>
      </w:r>
      <w:r>
        <w:t xml:space="preserve">. Промежуточная аттестация  подразделяется </w:t>
      </w:r>
      <w:proofErr w:type="gramStart"/>
      <w:r>
        <w:t>на</w:t>
      </w:r>
      <w:proofErr w:type="gramEnd"/>
      <w:r>
        <w:t>:</w:t>
      </w:r>
    </w:p>
    <w:p w:rsidR="004B1231" w:rsidRPr="009D6440" w:rsidRDefault="004B1231" w:rsidP="004B1231">
      <w:pPr>
        <w:widowControl w:val="0"/>
        <w:ind w:right="-1" w:firstLine="567"/>
        <w:jc w:val="both"/>
      </w:pPr>
      <w:r w:rsidRPr="009D6440">
        <w:t>- аттестацию по итогам учебного года (</w:t>
      </w:r>
      <w:proofErr w:type="gramStart"/>
      <w:r w:rsidRPr="009D6440">
        <w:t>годовая</w:t>
      </w:r>
      <w:proofErr w:type="gramEnd"/>
      <w:r w:rsidRPr="009D6440">
        <w:t>);</w:t>
      </w:r>
    </w:p>
    <w:p w:rsidR="004B1231" w:rsidRDefault="004B1231" w:rsidP="004B1231">
      <w:pPr>
        <w:widowControl w:val="0"/>
        <w:ind w:right="-1" w:firstLine="567"/>
        <w:jc w:val="both"/>
      </w:pPr>
      <w:proofErr w:type="gramStart"/>
      <w:r w:rsidRPr="009D6440">
        <w:t xml:space="preserve">- аттестацию за год по предметам учебного плана, рассмотренных и рекомендованных  к утверждению решением августовского Педагогического совета школы, проводимую во 2-8, 10 классах в </w:t>
      </w:r>
      <w:r>
        <w:t xml:space="preserve"> рамках </w:t>
      </w:r>
      <w:proofErr w:type="spellStart"/>
      <w:r>
        <w:t>внутришкольного</w:t>
      </w:r>
      <w:proofErr w:type="spellEnd"/>
      <w:r>
        <w:t xml:space="preserve"> контроля качества образования в </w:t>
      </w:r>
      <w:r w:rsidRPr="009D6440">
        <w:t>формах: контрольного диктанта, контрольной работы, тестовой контрольной работы, защиты проекта, устного ответа и сдачи нормативов по предмету «Физическая культура» (итоговая)</w:t>
      </w:r>
      <w:r>
        <w:t>.</w:t>
      </w:r>
      <w:proofErr w:type="gramEnd"/>
    </w:p>
    <w:p w:rsidR="004B1231" w:rsidRDefault="004B1231" w:rsidP="004B1231">
      <w:pPr>
        <w:shd w:val="clear" w:color="auto" w:fill="FFFFFF"/>
        <w:autoSpaceDE w:val="0"/>
        <w:autoSpaceDN w:val="0"/>
        <w:adjustRightInd w:val="0"/>
        <w:ind w:left="142" w:right="245"/>
        <w:jc w:val="both"/>
      </w:pPr>
    </w:p>
    <w:p w:rsidR="004B1231" w:rsidRDefault="004B1231" w:rsidP="004B1231">
      <w:pPr>
        <w:shd w:val="clear" w:color="auto" w:fill="FFFFFF"/>
        <w:autoSpaceDE w:val="0"/>
        <w:autoSpaceDN w:val="0"/>
        <w:adjustRightInd w:val="0"/>
        <w:ind w:left="142" w:right="245"/>
        <w:jc w:val="both"/>
      </w:pPr>
      <w:r>
        <w:t xml:space="preserve">      1.4. </w:t>
      </w:r>
      <w:r w:rsidRPr="00F63FFB">
        <w:t xml:space="preserve">Ежегодно до начала учебного года решением педагогического совета Школы устанавливаются форма, порядок проведения, количество предметов, </w:t>
      </w:r>
      <w:r w:rsidRPr="00F562FB">
        <w:t xml:space="preserve">выносимых </w:t>
      </w:r>
      <w:r>
        <w:t xml:space="preserve">на </w:t>
      </w:r>
      <w:proofErr w:type="spellStart"/>
      <w:r>
        <w:t>внутришкольный</w:t>
      </w:r>
      <w:proofErr w:type="spellEnd"/>
      <w:r>
        <w:t xml:space="preserve"> контроль качества образования.</w:t>
      </w:r>
      <w:r w:rsidRPr="00F63FFB">
        <w:t xml:space="preserve"> Данное решение утверждается приказом директора школы  и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4B1231" w:rsidRDefault="004B1231" w:rsidP="004B1231">
      <w:pPr>
        <w:shd w:val="clear" w:color="auto" w:fill="FFFFFF"/>
        <w:autoSpaceDE w:val="0"/>
        <w:autoSpaceDN w:val="0"/>
        <w:adjustRightInd w:val="0"/>
        <w:ind w:left="142" w:right="245"/>
        <w:jc w:val="both"/>
        <w:rPr>
          <w:color w:val="000000"/>
        </w:rPr>
      </w:pPr>
      <w:r>
        <w:t xml:space="preserve">       1.5.</w:t>
      </w:r>
      <w:r w:rsidRPr="00936550">
        <w:rPr>
          <w:color w:val="000000"/>
          <w:sz w:val="28"/>
          <w:szCs w:val="28"/>
        </w:rPr>
        <w:t xml:space="preserve"> </w:t>
      </w:r>
      <w:r w:rsidRPr="00936550">
        <w:rPr>
          <w:color w:val="000000"/>
        </w:rPr>
        <w:t xml:space="preserve">Содержание материалов для проведения </w:t>
      </w:r>
      <w:proofErr w:type="spellStart"/>
      <w:r>
        <w:rPr>
          <w:color w:val="000000"/>
        </w:rPr>
        <w:t>внутришкольного</w:t>
      </w:r>
      <w:proofErr w:type="spellEnd"/>
      <w:r>
        <w:rPr>
          <w:color w:val="000000"/>
        </w:rPr>
        <w:t xml:space="preserve"> контроля качества образования</w:t>
      </w:r>
      <w:r w:rsidRPr="00936550">
        <w:rPr>
          <w:color w:val="000000"/>
        </w:rPr>
        <w:t xml:space="preserve"> обучающихся за год разрабатываются учителем в соответствии с государственным стандартом общего образования, согласовывается с руководителем школьного методического объединения и утверждается приказом директора школы.</w:t>
      </w:r>
    </w:p>
    <w:p w:rsidR="004B1231" w:rsidRPr="00F562FB" w:rsidRDefault="004B1231" w:rsidP="004B1231">
      <w:pPr>
        <w:shd w:val="clear" w:color="auto" w:fill="FFFFFF"/>
        <w:autoSpaceDE w:val="0"/>
        <w:autoSpaceDN w:val="0"/>
        <w:adjustRightInd w:val="0"/>
        <w:ind w:left="142" w:right="245"/>
        <w:jc w:val="both"/>
      </w:pPr>
      <w:r>
        <w:rPr>
          <w:color w:val="000000"/>
        </w:rPr>
        <w:t xml:space="preserve">       1.6</w:t>
      </w:r>
      <w:r w:rsidRPr="00F562FB">
        <w:rPr>
          <w:color w:val="000000"/>
        </w:rPr>
        <w:t xml:space="preserve">. На основании решения педагогического совета школы  могут быть освобождены от выполнения работ по предметам в рамках </w:t>
      </w:r>
      <w:proofErr w:type="spellStart"/>
      <w:r w:rsidRPr="00F562FB">
        <w:rPr>
          <w:color w:val="000000"/>
        </w:rPr>
        <w:t>внутришкольного</w:t>
      </w:r>
      <w:proofErr w:type="spellEnd"/>
      <w:r w:rsidRPr="00F562FB">
        <w:rPr>
          <w:color w:val="000000"/>
        </w:rPr>
        <w:t xml:space="preserve"> контроля за год </w:t>
      </w:r>
      <w:r w:rsidRPr="00F562FB">
        <w:t>по предметам учебного плана, рассмотренных и рекомендованных  к утверждению решением августовского Педагогического совета школы,</w:t>
      </w:r>
      <w:r w:rsidRPr="00F562FB">
        <w:rPr>
          <w:color w:val="000000"/>
        </w:rPr>
        <w:t xml:space="preserve"> обучающиеся:</w:t>
      </w:r>
    </w:p>
    <w:p w:rsidR="004B1231" w:rsidRPr="003E1F90" w:rsidRDefault="004B1231" w:rsidP="004B1231">
      <w:pPr>
        <w:numPr>
          <w:ilvl w:val="0"/>
          <w:numId w:val="5"/>
        </w:numPr>
        <w:shd w:val="clear" w:color="auto" w:fill="FFFFFF"/>
        <w:tabs>
          <w:tab w:val="clear" w:pos="851"/>
          <w:tab w:val="num" w:pos="142"/>
          <w:tab w:val="num" w:pos="491"/>
        </w:tabs>
        <w:autoSpaceDE w:val="0"/>
        <w:autoSpaceDN w:val="0"/>
        <w:adjustRightInd w:val="0"/>
        <w:ind w:left="142" w:right="245" w:firstLine="0"/>
        <w:jc w:val="both"/>
      </w:pPr>
      <w:r w:rsidRPr="003E1F90">
        <w:rPr>
          <w:rStyle w:val="af7"/>
          <w:b w:val="0"/>
        </w:rPr>
        <w:t>выезжающие на учебно-тренировочные сборы кандидатов</w:t>
      </w:r>
      <w:r w:rsidRPr="003E1F90">
        <w:rPr>
          <w:color w:val="000000"/>
        </w:rPr>
        <w:t xml:space="preserve"> в сборные команды на олимпиады школьников, на российские или международные спортивные соревнования, конкурсы, смотры, олимпиады и тренировочные сборы;</w:t>
      </w:r>
    </w:p>
    <w:p w:rsidR="004B1231" w:rsidRPr="003E1F90" w:rsidRDefault="004B1231" w:rsidP="004B1231">
      <w:pPr>
        <w:numPr>
          <w:ilvl w:val="0"/>
          <w:numId w:val="5"/>
        </w:numPr>
        <w:shd w:val="clear" w:color="auto" w:fill="FFFFFF"/>
        <w:tabs>
          <w:tab w:val="clear" w:pos="851"/>
          <w:tab w:val="num" w:pos="142"/>
          <w:tab w:val="num" w:pos="491"/>
        </w:tabs>
        <w:autoSpaceDE w:val="0"/>
        <w:autoSpaceDN w:val="0"/>
        <w:adjustRightInd w:val="0"/>
        <w:ind w:left="142" w:right="245" w:firstLine="0"/>
        <w:jc w:val="both"/>
      </w:pPr>
      <w:r w:rsidRPr="003E1F90">
        <w:rPr>
          <w:color w:val="000000"/>
        </w:rPr>
        <w:t xml:space="preserve">отъезжающие на постоянное место жительства за рубеж. </w:t>
      </w:r>
    </w:p>
    <w:p w:rsidR="004B1231" w:rsidRPr="003E1F90" w:rsidRDefault="004B1231" w:rsidP="004B1231">
      <w:pPr>
        <w:numPr>
          <w:ilvl w:val="0"/>
          <w:numId w:val="5"/>
        </w:numPr>
        <w:shd w:val="clear" w:color="auto" w:fill="FFFFFF"/>
        <w:tabs>
          <w:tab w:val="clear" w:pos="851"/>
          <w:tab w:val="num" w:pos="142"/>
          <w:tab w:val="num" w:pos="491"/>
        </w:tabs>
        <w:autoSpaceDE w:val="0"/>
        <w:autoSpaceDN w:val="0"/>
        <w:adjustRightInd w:val="0"/>
        <w:ind w:left="142" w:right="245" w:firstLine="0"/>
        <w:jc w:val="both"/>
      </w:pPr>
      <w:proofErr w:type="gramStart"/>
      <w:r w:rsidRPr="003E1F90">
        <w:t>обучающиеся</w:t>
      </w:r>
      <w:proofErr w:type="gramEnd"/>
      <w:r w:rsidRPr="003E1F90">
        <w:t xml:space="preserve"> на дому;</w:t>
      </w:r>
    </w:p>
    <w:p w:rsidR="004B1231" w:rsidRPr="003E1F90" w:rsidRDefault="004B1231" w:rsidP="004B1231">
      <w:pPr>
        <w:numPr>
          <w:ilvl w:val="0"/>
          <w:numId w:val="5"/>
        </w:numPr>
        <w:shd w:val="clear" w:color="auto" w:fill="FFFFFF"/>
        <w:tabs>
          <w:tab w:val="clear" w:pos="851"/>
          <w:tab w:val="num" w:pos="142"/>
          <w:tab w:val="num" w:pos="491"/>
        </w:tabs>
        <w:autoSpaceDE w:val="0"/>
        <w:autoSpaceDN w:val="0"/>
        <w:adjustRightInd w:val="0"/>
        <w:ind w:left="142" w:right="245" w:firstLine="0"/>
        <w:jc w:val="both"/>
      </w:pPr>
      <w:r w:rsidRPr="003E1F90">
        <w:rPr>
          <w:color w:val="000000"/>
        </w:rPr>
        <w:lastRenderedPageBreak/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4B1231" w:rsidRPr="003E1F90" w:rsidRDefault="004B1231" w:rsidP="004B1231">
      <w:pPr>
        <w:numPr>
          <w:ilvl w:val="0"/>
          <w:numId w:val="5"/>
        </w:numPr>
        <w:shd w:val="clear" w:color="auto" w:fill="FFFFFF"/>
        <w:tabs>
          <w:tab w:val="clear" w:pos="851"/>
          <w:tab w:val="num" w:pos="142"/>
          <w:tab w:val="num" w:pos="491"/>
        </w:tabs>
        <w:autoSpaceDE w:val="0"/>
        <w:autoSpaceDN w:val="0"/>
        <w:adjustRightInd w:val="0"/>
        <w:ind w:left="142" w:right="245" w:firstLine="0"/>
        <w:jc w:val="both"/>
      </w:pPr>
      <w:r w:rsidRPr="003E1F90">
        <w:rPr>
          <w:color w:val="000000"/>
        </w:rPr>
        <w:t>в связи с нахождением в лечебно-профилактических учреждениях более 4-х месяцев.</w:t>
      </w:r>
    </w:p>
    <w:p w:rsidR="004B1231" w:rsidRPr="003E1F90" w:rsidRDefault="004B1231" w:rsidP="004B1231">
      <w:pPr>
        <w:numPr>
          <w:ilvl w:val="0"/>
          <w:numId w:val="5"/>
        </w:numPr>
        <w:shd w:val="clear" w:color="auto" w:fill="FFFFFF"/>
        <w:tabs>
          <w:tab w:val="clear" w:pos="851"/>
          <w:tab w:val="num" w:pos="142"/>
          <w:tab w:val="num" w:pos="491"/>
        </w:tabs>
        <w:autoSpaceDE w:val="0"/>
        <w:autoSpaceDN w:val="0"/>
        <w:adjustRightInd w:val="0"/>
        <w:ind w:left="142" w:right="245" w:firstLine="0"/>
        <w:jc w:val="both"/>
      </w:pPr>
      <w:r w:rsidRPr="003E1F90">
        <w:rPr>
          <w:color w:val="000000"/>
        </w:rPr>
        <w:t xml:space="preserve">в исключительных случаях (незапланированное лечение в период </w:t>
      </w:r>
      <w:r>
        <w:rPr>
          <w:color w:val="000000"/>
        </w:rPr>
        <w:t xml:space="preserve">проведения </w:t>
      </w:r>
      <w:proofErr w:type="spellStart"/>
      <w:r>
        <w:rPr>
          <w:color w:val="000000"/>
        </w:rPr>
        <w:t>внутришкольного</w:t>
      </w:r>
      <w:proofErr w:type="spellEnd"/>
      <w:r>
        <w:rPr>
          <w:color w:val="000000"/>
        </w:rPr>
        <w:t xml:space="preserve"> контроля</w:t>
      </w:r>
      <w:r w:rsidRPr="003E1F90">
        <w:rPr>
          <w:color w:val="000000"/>
        </w:rPr>
        <w:t>) могут быть освобождены обучающиеся на основании медицинской справки и положительных оценок за все 4 четверти и</w:t>
      </w:r>
      <w:r>
        <w:rPr>
          <w:color w:val="000000"/>
        </w:rPr>
        <w:t xml:space="preserve"> невозможности  </w:t>
      </w:r>
      <w:r w:rsidRPr="003E1F90">
        <w:rPr>
          <w:color w:val="000000"/>
        </w:rPr>
        <w:t xml:space="preserve"> обеспечения явки обучающегося на </w:t>
      </w:r>
      <w:r>
        <w:rPr>
          <w:color w:val="000000"/>
        </w:rPr>
        <w:t xml:space="preserve">работу, проводимую в рамках </w:t>
      </w:r>
      <w:proofErr w:type="spellStart"/>
      <w:r>
        <w:rPr>
          <w:color w:val="000000"/>
        </w:rPr>
        <w:t>внутришкольного</w:t>
      </w:r>
      <w:proofErr w:type="spellEnd"/>
      <w:r>
        <w:rPr>
          <w:color w:val="000000"/>
        </w:rPr>
        <w:t xml:space="preserve"> контроля </w:t>
      </w:r>
      <w:r w:rsidRPr="003E1F90">
        <w:rPr>
          <w:color w:val="000000"/>
        </w:rPr>
        <w:t xml:space="preserve"> по медицинским показаниям</w:t>
      </w:r>
      <w:r>
        <w:rPr>
          <w:color w:val="000000"/>
        </w:rPr>
        <w:t>)</w:t>
      </w:r>
      <w:r w:rsidRPr="003E1F90">
        <w:rPr>
          <w:color w:val="000000"/>
        </w:rPr>
        <w:t>.</w:t>
      </w:r>
    </w:p>
    <w:p w:rsidR="004B1231" w:rsidRPr="003E1F90" w:rsidRDefault="004B1231" w:rsidP="004B1231">
      <w:pPr>
        <w:shd w:val="clear" w:color="auto" w:fill="FFFFFF"/>
        <w:tabs>
          <w:tab w:val="num" w:pos="720"/>
        </w:tabs>
        <w:autoSpaceDE w:val="0"/>
        <w:autoSpaceDN w:val="0"/>
        <w:adjustRightInd w:val="0"/>
        <w:ind w:right="245"/>
        <w:jc w:val="both"/>
        <w:rPr>
          <w:color w:val="000000"/>
        </w:rPr>
      </w:pPr>
      <w:r>
        <w:rPr>
          <w:color w:val="000000"/>
        </w:rPr>
        <w:t xml:space="preserve">          1.7.</w:t>
      </w:r>
      <w:r w:rsidRPr="003E1F90">
        <w:rPr>
          <w:color w:val="000000"/>
          <w:sz w:val="28"/>
          <w:szCs w:val="28"/>
        </w:rPr>
        <w:t xml:space="preserve"> </w:t>
      </w:r>
      <w:r w:rsidRPr="003E1F90">
        <w:rPr>
          <w:color w:val="000000"/>
        </w:rPr>
        <w:t xml:space="preserve">Список обучающихся, освобожденных </w:t>
      </w:r>
      <w:r w:rsidRPr="00F562FB">
        <w:rPr>
          <w:color w:val="000000"/>
        </w:rPr>
        <w:t xml:space="preserve">от выполнения работ по предметам в рамках </w:t>
      </w:r>
      <w:proofErr w:type="spellStart"/>
      <w:r w:rsidRPr="00F562FB">
        <w:rPr>
          <w:color w:val="000000"/>
        </w:rPr>
        <w:t>внутришкольного</w:t>
      </w:r>
      <w:proofErr w:type="spellEnd"/>
      <w:r w:rsidRPr="00F562FB">
        <w:rPr>
          <w:color w:val="000000"/>
        </w:rPr>
        <w:t xml:space="preserve"> контроля за год </w:t>
      </w:r>
      <w:r w:rsidRPr="00F562FB">
        <w:t>по предметам учебного плана, рассмотренных и рекомендованных  к утверждению решением августовского Педагогического совета школы,</w:t>
      </w:r>
      <w:r w:rsidRPr="00F562FB">
        <w:rPr>
          <w:color w:val="000000"/>
        </w:rPr>
        <w:t xml:space="preserve"> </w:t>
      </w:r>
      <w:r w:rsidRPr="003E1F90">
        <w:rPr>
          <w:color w:val="000000"/>
        </w:rPr>
        <w:t xml:space="preserve"> утверждается приказом </w:t>
      </w:r>
      <w:r>
        <w:rPr>
          <w:color w:val="000000"/>
        </w:rPr>
        <w:t>директора школы.</w:t>
      </w:r>
    </w:p>
    <w:p w:rsidR="004B1231" w:rsidRDefault="004B1231" w:rsidP="004B1231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color w:val="000000"/>
        </w:rPr>
      </w:pPr>
      <w:r>
        <w:t xml:space="preserve">1.8. </w:t>
      </w:r>
      <w:r w:rsidRPr="00444B6F">
        <w:rPr>
          <w:color w:val="000000"/>
        </w:rPr>
        <w:t xml:space="preserve">Расписание проведения </w:t>
      </w:r>
      <w:proofErr w:type="spellStart"/>
      <w:r>
        <w:rPr>
          <w:color w:val="000000"/>
        </w:rPr>
        <w:t>внутришкольного</w:t>
      </w:r>
      <w:proofErr w:type="spellEnd"/>
      <w:r>
        <w:rPr>
          <w:color w:val="000000"/>
        </w:rPr>
        <w:t xml:space="preserve"> контроля</w:t>
      </w:r>
      <w:r w:rsidRPr="00444B6F">
        <w:rPr>
          <w:color w:val="000000"/>
        </w:rPr>
        <w:t xml:space="preserve"> за текущий учебный год </w:t>
      </w:r>
      <w:r w:rsidRPr="00F562FB">
        <w:t>по предметам учебного плана, рассмотренных и рекомендованных  к утверждению решением августовского Педагогического совета школы</w:t>
      </w:r>
      <w:r>
        <w:t>,</w:t>
      </w:r>
      <w:r w:rsidRPr="00444B6F">
        <w:rPr>
          <w:color w:val="000000"/>
        </w:rPr>
        <w:t xml:space="preserve"> доводится до сведения педагогов, обучающихся и их родителей (законных представителей) не позднее,  чем за две недели до начала </w:t>
      </w:r>
      <w:r>
        <w:rPr>
          <w:color w:val="000000"/>
        </w:rPr>
        <w:t>проведения работ.</w:t>
      </w:r>
    </w:p>
    <w:p w:rsidR="004B1231" w:rsidRDefault="004B1231" w:rsidP="004B1231">
      <w:pPr>
        <w:autoSpaceDE w:val="0"/>
        <w:autoSpaceDN w:val="0"/>
        <w:adjustRightInd w:val="0"/>
        <w:ind w:right="245" w:firstLine="567"/>
        <w:jc w:val="both"/>
        <w:rPr>
          <w:color w:val="000000"/>
        </w:rPr>
      </w:pPr>
      <w:r>
        <w:rPr>
          <w:color w:val="000000"/>
        </w:rPr>
        <w:t xml:space="preserve">1.9. </w:t>
      </w:r>
      <w:r w:rsidRPr="00444B6F">
        <w:t xml:space="preserve">Отметки, полученные в ходе </w:t>
      </w:r>
      <w:proofErr w:type="spellStart"/>
      <w:r>
        <w:t>внутришкольного</w:t>
      </w:r>
      <w:proofErr w:type="spellEnd"/>
      <w:r>
        <w:t xml:space="preserve"> контроля</w:t>
      </w:r>
      <w:r w:rsidRPr="00444B6F">
        <w:t xml:space="preserve">, заносятся в протокол установленного образца. </w:t>
      </w:r>
      <w:r w:rsidRPr="00444B6F">
        <w:rPr>
          <w:color w:val="000000"/>
        </w:rPr>
        <w:t xml:space="preserve">Итоги </w:t>
      </w:r>
      <w:r>
        <w:rPr>
          <w:color w:val="000000"/>
        </w:rPr>
        <w:t xml:space="preserve"> контрольных работ (диктантов, тестовых работ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защиты проекта и т.д.) </w:t>
      </w:r>
      <w:r w:rsidRPr="00444B6F">
        <w:rPr>
          <w:color w:val="000000"/>
        </w:rPr>
        <w:t>обучающихся за текущий учебный год отражаются отдельной графой в классных журналах</w:t>
      </w:r>
      <w:r>
        <w:rPr>
          <w:color w:val="000000"/>
        </w:rPr>
        <w:t xml:space="preserve"> после четвертных отметок </w:t>
      </w:r>
      <w:r w:rsidRPr="00444B6F">
        <w:rPr>
          <w:color w:val="000000"/>
        </w:rPr>
        <w:t xml:space="preserve"> в разделах тех у</w:t>
      </w:r>
      <w:r>
        <w:rPr>
          <w:color w:val="000000"/>
        </w:rPr>
        <w:t>чебных предметов, по которым они</w:t>
      </w:r>
      <w:r w:rsidRPr="00444B6F">
        <w:rPr>
          <w:color w:val="000000"/>
        </w:rPr>
        <w:t xml:space="preserve"> проводилась. В графе «Что пройдено на уроке» делается запись</w:t>
      </w:r>
      <w:r w:rsidRPr="00C77E48">
        <w:rPr>
          <w:color w:val="000000"/>
        </w:rPr>
        <w:t xml:space="preserve">: «Контрольная работа  в рамках </w:t>
      </w:r>
      <w:proofErr w:type="spellStart"/>
      <w:r w:rsidRPr="00C77E48">
        <w:rPr>
          <w:color w:val="000000"/>
        </w:rPr>
        <w:t>внутришкольного</w:t>
      </w:r>
      <w:proofErr w:type="spellEnd"/>
      <w:r w:rsidRPr="00C77E48">
        <w:rPr>
          <w:color w:val="000000"/>
        </w:rPr>
        <w:t xml:space="preserve"> контроля». В случае  освобождения от выполняемой работы отметка </w:t>
      </w:r>
      <w:proofErr w:type="gramStart"/>
      <w:r w:rsidRPr="00C77E48">
        <w:rPr>
          <w:color w:val="000000"/>
        </w:rPr>
        <w:t>данному</w:t>
      </w:r>
      <w:proofErr w:type="gramEnd"/>
      <w:r w:rsidRPr="00C77E48">
        <w:rPr>
          <w:color w:val="000000"/>
        </w:rPr>
        <w:t xml:space="preserve"> обучающемуся  не выставляется.</w:t>
      </w:r>
    </w:p>
    <w:p w:rsidR="004B1231" w:rsidRPr="003E1F90" w:rsidRDefault="004B1231" w:rsidP="004B1231">
      <w:pPr>
        <w:shd w:val="clear" w:color="auto" w:fill="FFFFFF"/>
        <w:autoSpaceDE w:val="0"/>
        <w:autoSpaceDN w:val="0"/>
        <w:adjustRightInd w:val="0"/>
        <w:ind w:right="245" w:firstLine="567"/>
        <w:jc w:val="both"/>
      </w:pPr>
      <w:r>
        <w:rPr>
          <w:color w:val="000000"/>
        </w:rPr>
        <w:t>1.10.</w:t>
      </w:r>
      <w:r w:rsidRPr="00444B6F">
        <w:rPr>
          <w:color w:val="000000"/>
        </w:rPr>
        <w:t xml:space="preserve"> Заявления обучающихся и их родителей, не согласных с результатами </w:t>
      </w:r>
      <w:r>
        <w:rPr>
          <w:color w:val="000000"/>
        </w:rPr>
        <w:t xml:space="preserve">контрольных работ в рамках </w:t>
      </w:r>
      <w:proofErr w:type="spellStart"/>
      <w:r>
        <w:rPr>
          <w:color w:val="000000"/>
        </w:rPr>
        <w:t>внутришкольного</w:t>
      </w:r>
      <w:proofErr w:type="spellEnd"/>
      <w:r>
        <w:rPr>
          <w:color w:val="000000"/>
        </w:rPr>
        <w:t xml:space="preserve"> контроля</w:t>
      </w:r>
      <w:r w:rsidRPr="00444B6F">
        <w:rPr>
          <w:color w:val="000000"/>
        </w:rPr>
        <w:t xml:space="preserve"> за текущий учебный год или итоговой отметкой по учебному предмету, рассматриваются в установленном порядке комиссией</w:t>
      </w:r>
      <w:r>
        <w:rPr>
          <w:color w:val="000000"/>
        </w:rPr>
        <w:t xml:space="preserve"> по урегулированию споров между участниками образовательных отношений</w:t>
      </w:r>
      <w:r w:rsidRPr="00444B6F">
        <w:rPr>
          <w:color w:val="000000"/>
        </w:rPr>
        <w:t xml:space="preserve"> МБОУ Глубокинской казачьей СОШ №1.</w:t>
      </w:r>
    </w:p>
    <w:p w:rsidR="004B1231" w:rsidRPr="003C2BC6" w:rsidRDefault="004B1231" w:rsidP="004B1231">
      <w:pPr>
        <w:widowControl w:val="0"/>
        <w:ind w:right="-1" w:firstLine="567"/>
        <w:jc w:val="both"/>
      </w:pPr>
      <w:r>
        <w:t>1.11</w:t>
      </w:r>
      <w:r w:rsidRPr="003C2BC6">
        <w:t xml:space="preserve">. Промежуточная аттестация </w:t>
      </w:r>
      <w:proofErr w:type="gramStart"/>
      <w:r w:rsidRPr="003C2BC6">
        <w:t>обучающихся</w:t>
      </w:r>
      <w:proofErr w:type="gramEnd"/>
      <w:r w:rsidRPr="003C2BC6">
        <w:t xml:space="preserve"> осуществляется педагогическим работником, реализующим соответствующую часть образовательной программы, самостоятельно в форме</w:t>
      </w:r>
      <w:r>
        <w:t xml:space="preserve"> </w:t>
      </w:r>
      <w:r w:rsidRPr="003C2BC6">
        <w:t>годовой отметки по учебным предметам, курсам, дисциплинам (модулям), предусмотренным</w:t>
      </w:r>
      <w:r>
        <w:t xml:space="preserve"> учебным планом или итоговой отметки по предметам</w:t>
      </w:r>
      <w:r w:rsidRPr="00C77E48">
        <w:t xml:space="preserve"> </w:t>
      </w:r>
      <w:r w:rsidRPr="00F562FB">
        <w:t>учебного плана, рассмотренных и рекомендованных  к утверждению решением августовского Педагогического совета школы</w:t>
      </w:r>
      <w:r>
        <w:t>.</w:t>
      </w:r>
    </w:p>
    <w:p w:rsidR="004B1231" w:rsidRDefault="004B1231" w:rsidP="004B1231">
      <w:pPr>
        <w:widowControl w:val="0"/>
        <w:ind w:right="-1" w:firstLine="567"/>
        <w:jc w:val="both"/>
      </w:pPr>
      <w:r>
        <w:t>1.12</w:t>
      </w:r>
      <w:r w:rsidRPr="003C2BC6">
        <w:t xml:space="preserve">. Промежуточная аттестация </w:t>
      </w:r>
      <w:proofErr w:type="gramStart"/>
      <w:r w:rsidRPr="003C2BC6">
        <w:t>обучающихся</w:t>
      </w:r>
      <w:proofErr w:type="gramEnd"/>
      <w:r w:rsidRPr="003C2BC6">
        <w:t xml:space="preserve">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4B1231" w:rsidRPr="003C2BC6" w:rsidRDefault="004B1231" w:rsidP="004B1231">
      <w:pPr>
        <w:widowControl w:val="0"/>
        <w:ind w:right="-1" w:firstLine="567"/>
        <w:jc w:val="both"/>
      </w:pPr>
    </w:p>
    <w:p w:rsidR="004B1231" w:rsidRPr="00C77E48" w:rsidRDefault="004B1231" w:rsidP="004B1231">
      <w:pPr>
        <w:widowControl w:val="0"/>
        <w:ind w:right="-1" w:firstLine="567"/>
        <w:jc w:val="both"/>
      </w:pPr>
      <w:r>
        <w:t xml:space="preserve">   1</w:t>
      </w:r>
      <w:r w:rsidRPr="00C77E48">
        <w:t xml:space="preserve">.13. </w:t>
      </w:r>
      <w:proofErr w:type="gramStart"/>
      <w:r w:rsidRPr="00C77E48">
        <w:t>Результатом промежуточной  аттестации по итогам учебно</w:t>
      </w:r>
      <w:r>
        <w:t xml:space="preserve">го года (годовая отметка) </w:t>
      </w:r>
      <w:r w:rsidRPr="00C77E48">
        <w:t>является  отметки по каждому учебному предмету, курсу, дисциплине (модулю), предусмотренных учебным планом, определяющиеся  как среднее арифметическое четвертных отметок, согласно правилам математического округления.</w:t>
      </w:r>
      <w:proofErr w:type="gramEnd"/>
    </w:p>
    <w:p w:rsidR="004B1231" w:rsidRDefault="004B1231" w:rsidP="004B1231">
      <w:pPr>
        <w:widowControl w:val="0"/>
        <w:ind w:right="-1" w:firstLine="567"/>
        <w:jc w:val="both"/>
      </w:pPr>
      <w:r>
        <w:t xml:space="preserve">  1</w:t>
      </w:r>
      <w:r w:rsidRPr="00C77E48">
        <w:t>.14. Результатом  промежуточной аттестации за год по предметам учебного плана, рассмотренных и рекомендованных  к утверждению решением августовского Педагогического совета школы, проводимую во 2-8, 10 классах в формах: контрольного диктанта, контрольной работы, тестовой контрольной работы, защиты проекта, устного ответа и сдачи нормативов по предмету «Физическая культура» (итоговая отметка</w:t>
      </w:r>
      <w:proofErr w:type="gramStart"/>
      <w:r w:rsidRPr="00C77E48">
        <w:t xml:space="preserve"> )</w:t>
      </w:r>
      <w:proofErr w:type="gramEnd"/>
      <w:r w:rsidRPr="00C77E48">
        <w:t xml:space="preserve"> является отметка, определяющаяся  как среднее арифметическое четвертных отметок с учетом отметки  за контрольный диктант, контрольную работу, тестовую контрольную работу, защиту проекта и т.д.</w:t>
      </w:r>
      <w:r>
        <w:t xml:space="preserve"> </w:t>
      </w:r>
    </w:p>
    <w:p w:rsidR="004B1231" w:rsidRPr="003C2BC6" w:rsidRDefault="004B1231" w:rsidP="004B1231">
      <w:pPr>
        <w:widowControl w:val="0"/>
        <w:ind w:right="-1" w:firstLine="567"/>
        <w:jc w:val="both"/>
      </w:pPr>
      <w:r>
        <w:t xml:space="preserve">1.15. </w:t>
      </w:r>
      <w:proofErr w:type="gramStart"/>
      <w:r w:rsidRPr="003C2BC6">
        <w:t>Промежуточную аттестацию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</w:t>
      </w:r>
      <w:proofErr w:type="gramEnd"/>
      <w:r w:rsidRPr="003C2BC6">
        <w:t xml:space="preserve"> Отметки по установленным формам </w:t>
      </w:r>
      <w:r>
        <w:t xml:space="preserve">четвертной и годовой  </w:t>
      </w:r>
      <w:r w:rsidRPr="003C2BC6">
        <w:t xml:space="preserve">промежуточной аттестации </w:t>
      </w:r>
      <w:proofErr w:type="gramStart"/>
      <w:r w:rsidRPr="003C2BC6">
        <w:t>обучающихся</w:t>
      </w:r>
      <w:proofErr w:type="gramEnd"/>
      <w:r w:rsidRPr="003C2BC6">
        <w:t xml:space="preserve"> фиксиру</w:t>
      </w:r>
      <w:r>
        <w:t>ются в журнале обучения на дому и переносятся в классный журнал с последующим выставлением в сводную ведомость учета успеваемости  обучающихся.</w:t>
      </w:r>
    </w:p>
    <w:p w:rsidR="004B1231" w:rsidRDefault="004B1231" w:rsidP="004B1231">
      <w:pPr>
        <w:widowControl w:val="0"/>
        <w:ind w:right="-1" w:firstLine="567"/>
        <w:jc w:val="both"/>
      </w:pPr>
      <w:r>
        <w:t>1.16</w:t>
      </w:r>
      <w:r w:rsidRPr="003C2BC6">
        <w:t>. </w:t>
      </w:r>
      <w:proofErr w:type="gramStart"/>
      <w:r w:rsidRPr="003C2BC6">
        <w:t xml:space="preserve">Промежуточная аттестация обучающихся, нуждающихся в длительном лечении, для </w:t>
      </w:r>
      <w:r w:rsidRPr="003C2BC6">
        <w:lastRenderedPageBreak/>
        <w:t>которых организовано освоение основных общеобразовательных программ в медицинской организации, осуществляется данной организацией.</w:t>
      </w:r>
      <w:proofErr w:type="gramEnd"/>
      <w:r w:rsidRPr="003C2BC6">
        <w:t xml:space="preserve"> Результаты успеваемости подтверждаются справкой об обучении в медицинской организации и учитываются </w:t>
      </w:r>
      <w:r>
        <w:t>при выставлении четвертной оценки. Предоставленная справка фиксируется в конце классного журнала.</w:t>
      </w:r>
    </w:p>
    <w:p w:rsidR="004B1231" w:rsidRDefault="004B1231" w:rsidP="004B1231">
      <w:pPr>
        <w:widowControl w:val="0"/>
        <w:ind w:right="-1" w:firstLine="567"/>
        <w:jc w:val="both"/>
        <w:rPr>
          <w:color w:val="000000"/>
        </w:rPr>
      </w:pPr>
      <w:r>
        <w:t>1.17.</w:t>
      </w:r>
      <w:r w:rsidRPr="00112637">
        <w:rPr>
          <w:color w:val="000000"/>
        </w:rPr>
        <w:t xml:space="preserve"> Не допускается взимание платы с </w:t>
      </w:r>
      <w:proofErr w:type="gramStart"/>
      <w:r w:rsidRPr="00112637">
        <w:rPr>
          <w:color w:val="000000"/>
        </w:rPr>
        <w:t>обучающихся</w:t>
      </w:r>
      <w:proofErr w:type="gramEnd"/>
      <w:r w:rsidRPr="00112637">
        <w:rPr>
          <w:color w:val="000000"/>
        </w:rPr>
        <w:t xml:space="preserve"> за прохождение промежуточной аттестации. </w:t>
      </w:r>
      <w:proofErr w:type="gramStart"/>
      <w:r w:rsidRPr="00112637">
        <w:rPr>
          <w:color w:val="000000"/>
        </w:rPr>
        <w:t>( Статья 58  п. 7.</w:t>
      </w:r>
      <w:proofErr w:type="gramEnd"/>
      <w:r w:rsidRPr="00112637">
        <w:rPr>
          <w:color w:val="000000"/>
        </w:rPr>
        <w:t xml:space="preserve"> </w:t>
      </w:r>
      <w:proofErr w:type="gramStart"/>
      <w:r w:rsidRPr="00112637">
        <w:rPr>
          <w:color w:val="000000"/>
        </w:rPr>
        <w:t>ФЗ от 29 декабря 2012 года № 273-ФЗ  «Об образовании в Российской Федерации»)</w:t>
      </w:r>
      <w:r>
        <w:rPr>
          <w:color w:val="000000"/>
        </w:rPr>
        <w:t>.</w:t>
      </w:r>
      <w:proofErr w:type="gramEnd"/>
    </w:p>
    <w:p w:rsidR="004B1231" w:rsidRPr="00112637" w:rsidRDefault="004B1231" w:rsidP="004B1231">
      <w:pPr>
        <w:shd w:val="clear" w:color="auto" w:fill="FFFFFF"/>
        <w:autoSpaceDE w:val="0"/>
        <w:autoSpaceDN w:val="0"/>
        <w:adjustRightInd w:val="0"/>
        <w:ind w:right="245"/>
        <w:jc w:val="both"/>
        <w:rPr>
          <w:color w:val="000000"/>
        </w:rPr>
      </w:pPr>
      <w:r>
        <w:rPr>
          <w:color w:val="000000"/>
        </w:rPr>
        <w:t xml:space="preserve">         1.18. </w:t>
      </w:r>
      <w:r w:rsidRPr="00112637">
        <w:rPr>
          <w:color w:val="000000"/>
        </w:rPr>
        <w:t xml:space="preserve">Сроки проведения </w:t>
      </w:r>
      <w:r>
        <w:rPr>
          <w:color w:val="000000"/>
        </w:rPr>
        <w:t xml:space="preserve">контрольных мероприятий в рамках </w:t>
      </w:r>
      <w:proofErr w:type="spellStart"/>
      <w:r>
        <w:rPr>
          <w:color w:val="000000"/>
        </w:rPr>
        <w:t>внутришкольного</w:t>
      </w:r>
      <w:proofErr w:type="spellEnd"/>
      <w:r>
        <w:rPr>
          <w:color w:val="000000"/>
        </w:rPr>
        <w:t xml:space="preserve"> контроля: </w:t>
      </w:r>
    </w:p>
    <w:p w:rsidR="004B1231" w:rsidRPr="00060E5A" w:rsidRDefault="004B1231" w:rsidP="004B1231">
      <w:pPr>
        <w:shd w:val="clear" w:color="auto" w:fill="FFFFFF"/>
        <w:autoSpaceDE w:val="0"/>
        <w:autoSpaceDN w:val="0"/>
        <w:adjustRightInd w:val="0"/>
        <w:ind w:left="142" w:right="245" w:hanging="142"/>
        <w:jc w:val="both"/>
        <w:rPr>
          <w:color w:val="000000"/>
        </w:rPr>
      </w:pPr>
      <w:r w:rsidRPr="00112637">
        <w:rPr>
          <w:color w:val="000000"/>
        </w:rPr>
        <w:t xml:space="preserve"> -</w:t>
      </w:r>
      <w:r>
        <w:rPr>
          <w:color w:val="000000"/>
        </w:rPr>
        <w:t>2</w:t>
      </w:r>
      <w:r w:rsidRPr="00112637">
        <w:rPr>
          <w:color w:val="000000"/>
        </w:rPr>
        <w:t xml:space="preserve">-4 классы – </w:t>
      </w:r>
      <w:r w:rsidRPr="00060E5A">
        <w:rPr>
          <w:color w:val="000000"/>
        </w:rPr>
        <w:t>с 20 апреля по 21 мая</w:t>
      </w:r>
      <w:proofErr w:type="gramStart"/>
      <w:r w:rsidRPr="00060E5A">
        <w:rPr>
          <w:color w:val="000000"/>
        </w:rPr>
        <w:t xml:space="preserve"> ;</w:t>
      </w:r>
      <w:proofErr w:type="gramEnd"/>
    </w:p>
    <w:p w:rsidR="004B1231" w:rsidRDefault="004B1231" w:rsidP="004B1231">
      <w:pPr>
        <w:shd w:val="clear" w:color="auto" w:fill="FFFFFF"/>
        <w:autoSpaceDE w:val="0"/>
        <w:autoSpaceDN w:val="0"/>
        <w:adjustRightInd w:val="0"/>
        <w:ind w:right="245"/>
        <w:jc w:val="both"/>
        <w:rPr>
          <w:color w:val="000000"/>
        </w:rPr>
      </w:pPr>
      <w:r w:rsidRPr="00060E5A">
        <w:rPr>
          <w:color w:val="000000"/>
        </w:rPr>
        <w:t xml:space="preserve"> -5-8,10 классы – с 15 мая  по 30 мая.</w:t>
      </w:r>
    </w:p>
    <w:p w:rsidR="004B1231" w:rsidRDefault="004B1231" w:rsidP="004B1231">
      <w:pPr>
        <w:widowControl w:val="0"/>
        <w:ind w:right="-1" w:firstLine="567"/>
        <w:jc w:val="both"/>
        <w:rPr>
          <w:color w:val="000000"/>
        </w:rPr>
      </w:pPr>
      <w:r>
        <w:rPr>
          <w:color w:val="000000"/>
        </w:rPr>
        <w:t>1.19</w:t>
      </w:r>
      <w:r w:rsidRPr="009D251B">
        <w:rPr>
          <w:color w:val="000000"/>
        </w:rPr>
        <w:t xml:space="preserve">. Неудовлетворительные результаты промежуточной аттестации за год  или неудовлетворительная итоговая отметка по одному или нескольким учебным предметам, курсам, дисциплинам (модулям),  учебного плана, </w:t>
      </w:r>
      <w:proofErr w:type="gramStart"/>
      <w:r w:rsidRPr="009D251B">
        <w:rPr>
          <w:color w:val="000000"/>
        </w:rPr>
        <w:t>рассмотренных</w:t>
      </w:r>
      <w:proofErr w:type="gramEnd"/>
      <w:r w:rsidRPr="009D251B">
        <w:rPr>
          <w:color w:val="000000"/>
        </w:rPr>
        <w:t xml:space="preserve"> на заседании августовского педагогического совета школы и утвержденных приказом директора, признаются академической задолженностью.</w:t>
      </w:r>
    </w:p>
    <w:p w:rsidR="004B1231" w:rsidRPr="003C2BC6" w:rsidRDefault="004B1231" w:rsidP="004B1231">
      <w:pPr>
        <w:widowControl w:val="0"/>
        <w:ind w:right="-1"/>
        <w:jc w:val="both"/>
      </w:pPr>
    </w:p>
    <w:p w:rsidR="008544FD" w:rsidRPr="008544FD" w:rsidRDefault="00951E1E" w:rsidP="00951E1E">
      <w:r w:rsidRPr="008544FD">
        <w:t xml:space="preserve"> </w:t>
      </w:r>
      <w:r w:rsidR="008544FD" w:rsidRPr="008544FD">
        <w:t>(Приложение 2)</w:t>
      </w:r>
    </w:p>
    <w:p w:rsidR="008544FD" w:rsidRPr="008544FD" w:rsidRDefault="008544FD" w:rsidP="008544FD"/>
    <w:p w:rsidR="005E78B7" w:rsidRPr="008544FD" w:rsidRDefault="005E78B7" w:rsidP="00C540A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90E2D" w:rsidRPr="008544FD" w:rsidRDefault="00A90E2D" w:rsidP="00585DB4">
      <w:pPr>
        <w:pStyle w:val="a3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8544FD">
        <w:rPr>
          <w:rFonts w:ascii="Times New Roman" w:hAnsi="Times New Roman"/>
          <w:b/>
          <w:sz w:val="24"/>
          <w:szCs w:val="24"/>
        </w:rPr>
        <w:t>Организация внеурочной деятельности</w:t>
      </w:r>
    </w:p>
    <w:p w:rsidR="00A90E2D" w:rsidRPr="008544FD" w:rsidRDefault="00A90E2D" w:rsidP="00A90E2D">
      <w:pPr>
        <w:pStyle w:val="a3"/>
        <w:jc w:val="both"/>
        <w:rPr>
          <w:rStyle w:val="25"/>
          <w:rFonts w:eastAsiaTheme="minorEastAsia"/>
          <w:sz w:val="24"/>
          <w:szCs w:val="24"/>
        </w:rPr>
      </w:pPr>
      <w:r w:rsidRPr="008544FD">
        <w:rPr>
          <w:sz w:val="24"/>
          <w:szCs w:val="24"/>
        </w:rPr>
        <w:tab/>
      </w:r>
      <w:r w:rsidR="005E78B7" w:rsidRPr="008544FD">
        <w:rPr>
          <w:rStyle w:val="af3"/>
          <w:rFonts w:ascii="Times New Roman" w:hAnsi="Times New Roman"/>
          <w:color w:val="auto"/>
          <w:sz w:val="24"/>
          <w:szCs w:val="24"/>
          <w:u w:val="none"/>
        </w:rPr>
        <w:t xml:space="preserve"> В соответствии с </w:t>
      </w:r>
      <w:r w:rsidR="002046A9" w:rsidRPr="008544FD">
        <w:rPr>
          <w:rStyle w:val="af3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8544FD">
        <w:rPr>
          <w:rFonts w:ascii="Times New Roman" w:hAnsi="Times New Roman"/>
          <w:sz w:val="24"/>
          <w:szCs w:val="24"/>
        </w:rPr>
        <w:t xml:space="preserve">Положением об организации внеурочной деятельности </w:t>
      </w:r>
      <w:proofErr w:type="gramStart"/>
      <w:r w:rsidRPr="008544F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544FD">
        <w:rPr>
          <w:rFonts w:ascii="Times New Roman" w:hAnsi="Times New Roman"/>
          <w:sz w:val="24"/>
          <w:szCs w:val="24"/>
        </w:rPr>
        <w:t xml:space="preserve"> МБОУ Глубокинской казачьей СОШ №1 в</w:t>
      </w:r>
      <w:r w:rsidRPr="008544FD">
        <w:rPr>
          <w:rStyle w:val="25"/>
          <w:rFonts w:eastAsiaTheme="minorEastAsia"/>
          <w:sz w:val="24"/>
          <w:szCs w:val="24"/>
        </w:rPr>
        <w:t xml:space="preserve"> качестве организационной модел</w:t>
      </w:r>
      <w:r w:rsidR="004B1231">
        <w:rPr>
          <w:rStyle w:val="25"/>
          <w:rFonts w:eastAsiaTheme="minorEastAsia"/>
          <w:sz w:val="24"/>
          <w:szCs w:val="24"/>
        </w:rPr>
        <w:t>и внеурочной деятельности в 2020 - 2021</w:t>
      </w:r>
      <w:r w:rsidRPr="008544FD">
        <w:rPr>
          <w:rStyle w:val="25"/>
          <w:rFonts w:eastAsiaTheme="minorEastAsia"/>
          <w:sz w:val="24"/>
          <w:szCs w:val="24"/>
        </w:rPr>
        <w:t xml:space="preserve"> учебном году определена</w:t>
      </w:r>
      <w:r w:rsidRPr="008544FD">
        <w:rPr>
          <w:rStyle w:val="af5"/>
          <w:rFonts w:eastAsiaTheme="minorEastAsia"/>
          <w:sz w:val="24"/>
          <w:szCs w:val="24"/>
        </w:rPr>
        <w:t xml:space="preserve"> оптимизационная модель.</w:t>
      </w:r>
      <w:r w:rsidRPr="008544FD">
        <w:rPr>
          <w:rStyle w:val="25"/>
          <w:rFonts w:eastAsiaTheme="minorEastAsia"/>
          <w:sz w:val="24"/>
          <w:szCs w:val="24"/>
        </w:rPr>
        <w:t xml:space="preserve"> Данная модель опирается на использование потенциала образовательного учреждения, сферы культуры и спорта, с которыми школа заключила договора о сотрудничестве. </w:t>
      </w:r>
    </w:p>
    <w:p w:rsidR="00A90E2D" w:rsidRPr="008544FD" w:rsidRDefault="00A90E2D" w:rsidP="00A90E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44FD">
        <w:rPr>
          <w:rStyle w:val="25"/>
          <w:rFonts w:eastAsiaTheme="minorEastAsia"/>
          <w:sz w:val="24"/>
          <w:szCs w:val="24"/>
        </w:rPr>
        <w:tab/>
      </w:r>
      <w:r w:rsidRPr="008544FD">
        <w:rPr>
          <w:rFonts w:ascii="Times New Roman" w:hAnsi="Times New Roman"/>
          <w:sz w:val="24"/>
          <w:szCs w:val="24"/>
        </w:rPr>
        <w:t>Занятия внеурочно</w:t>
      </w:r>
      <w:r w:rsidR="00ED01D8" w:rsidRPr="008544FD">
        <w:rPr>
          <w:rFonts w:ascii="Times New Roman" w:hAnsi="Times New Roman"/>
          <w:sz w:val="24"/>
          <w:szCs w:val="24"/>
        </w:rPr>
        <w:t xml:space="preserve">й деятельностью для </w:t>
      </w:r>
      <w:r w:rsidR="0087618B" w:rsidRPr="008544FD">
        <w:rPr>
          <w:rFonts w:ascii="Times New Roman" w:hAnsi="Times New Roman"/>
          <w:sz w:val="24"/>
          <w:szCs w:val="24"/>
        </w:rPr>
        <w:t>1</w:t>
      </w:r>
      <w:r w:rsidR="00436CE9">
        <w:rPr>
          <w:rFonts w:ascii="Times New Roman" w:hAnsi="Times New Roman"/>
          <w:sz w:val="24"/>
          <w:szCs w:val="24"/>
        </w:rPr>
        <w:t>-9</w:t>
      </w:r>
      <w:r w:rsidRPr="008544FD">
        <w:rPr>
          <w:rFonts w:ascii="Times New Roman" w:hAnsi="Times New Roman"/>
          <w:sz w:val="24"/>
          <w:szCs w:val="24"/>
        </w:rPr>
        <w:t xml:space="preserve"> классов проводятся в течение учебной недели </w:t>
      </w:r>
      <w:r w:rsidR="00EC7C0E" w:rsidRPr="008544FD">
        <w:rPr>
          <w:rFonts w:ascii="Times New Roman" w:hAnsi="Times New Roman"/>
          <w:sz w:val="24"/>
          <w:szCs w:val="24"/>
        </w:rPr>
        <w:t xml:space="preserve"> </w:t>
      </w:r>
      <w:r w:rsidR="0087618B" w:rsidRPr="008544FD">
        <w:rPr>
          <w:rFonts w:ascii="Times New Roman" w:hAnsi="Times New Roman"/>
          <w:sz w:val="24"/>
          <w:szCs w:val="24"/>
        </w:rPr>
        <w:t>с перерывом 40</w:t>
      </w:r>
      <w:r w:rsidRPr="008544FD">
        <w:rPr>
          <w:rFonts w:ascii="Times New Roman" w:hAnsi="Times New Roman"/>
          <w:sz w:val="24"/>
          <w:szCs w:val="24"/>
        </w:rPr>
        <w:t xml:space="preserve"> минут после завершения образовательной деятельности. </w:t>
      </w:r>
    </w:p>
    <w:p w:rsidR="00A90E2D" w:rsidRPr="008544FD" w:rsidRDefault="00A90E2D" w:rsidP="00A90E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ab/>
        <w:t>Продолжительность одного занятия внеурочной деятельности составляет</w:t>
      </w:r>
      <w:r w:rsidR="00436CE9">
        <w:rPr>
          <w:rFonts w:ascii="Times New Roman" w:hAnsi="Times New Roman"/>
          <w:sz w:val="24"/>
          <w:szCs w:val="24"/>
        </w:rPr>
        <w:t xml:space="preserve"> для 1 класса -30 минут, для 2-9</w:t>
      </w:r>
      <w:r w:rsidR="00EF2B02" w:rsidRPr="008544FD">
        <w:rPr>
          <w:rFonts w:ascii="Times New Roman" w:hAnsi="Times New Roman"/>
          <w:sz w:val="24"/>
          <w:szCs w:val="24"/>
        </w:rPr>
        <w:t xml:space="preserve"> классов - 40</w:t>
      </w:r>
      <w:r w:rsidRPr="008544FD">
        <w:rPr>
          <w:rFonts w:ascii="Times New Roman" w:hAnsi="Times New Roman"/>
          <w:sz w:val="24"/>
          <w:szCs w:val="24"/>
        </w:rPr>
        <w:t xml:space="preserve"> минут с обязательным 10-минутным перерывом между занятиями.</w:t>
      </w:r>
    </w:p>
    <w:p w:rsidR="00A90E2D" w:rsidRPr="008544FD" w:rsidRDefault="00A90E2D" w:rsidP="00A90E2D">
      <w:pPr>
        <w:ind w:left="-567" w:firstLine="567"/>
        <w:jc w:val="center"/>
        <w:rPr>
          <w:b/>
        </w:rPr>
      </w:pPr>
    </w:p>
    <w:p w:rsidR="00A90E2D" w:rsidRPr="008544FD" w:rsidRDefault="00A90E2D" w:rsidP="00C540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ab/>
        <w:t xml:space="preserve">Часы </w:t>
      </w:r>
      <w:r w:rsidRPr="008544FD">
        <w:rPr>
          <w:rFonts w:ascii="Times New Roman" w:hAnsi="Times New Roman"/>
          <w:b/>
          <w:sz w:val="24"/>
          <w:szCs w:val="24"/>
        </w:rPr>
        <w:t>внеурочной деятельности в 1-4 класса</w:t>
      </w:r>
      <w:r w:rsidR="00893E97" w:rsidRPr="008544FD">
        <w:rPr>
          <w:rFonts w:ascii="Times New Roman" w:hAnsi="Times New Roman"/>
          <w:b/>
          <w:sz w:val="24"/>
          <w:szCs w:val="24"/>
        </w:rPr>
        <w:t>х</w:t>
      </w:r>
      <w:r w:rsidR="00C540AE" w:rsidRPr="008544FD">
        <w:rPr>
          <w:rFonts w:ascii="Times New Roman" w:hAnsi="Times New Roman"/>
          <w:b/>
          <w:sz w:val="24"/>
          <w:szCs w:val="24"/>
        </w:rPr>
        <w:t xml:space="preserve">  (</w:t>
      </w:r>
      <w:r w:rsidR="004B1231">
        <w:rPr>
          <w:rFonts w:ascii="Times New Roman" w:hAnsi="Times New Roman"/>
          <w:b/>
          <w:sz w:val="24"/>
          <w:szCs w:val="24"/>
        </w:rPr>
        <w:t>60</w:t>
      </w:r>
      <w:r w:rsidR="00C540AE" w:rsidRPr="008544FD">
        <w:rPr>
          <w:rFonts w:ascii="Times New Roman" w:hAnsi="Times New Roman"/>
          <w:b/>
          <w:sz w:val="24"/>
          <w:szCs w:val="24"/>
        </w:rPr>
        <w:t xml:space="preserve"> часов)</w:t>
      </w:r>
      <w:r w:rsidR="00436CE9">
        <w:rPr>
          <w:rFonts w:ascii="Times New Roman" w:hAnsi="Times New Roman"/>
          <w:b/>
          <w:sz w:val="24"/>
          <w:szCs w:val="24"/>
        </w:rPr>
        <w:t xml:space="preserve">  и 5-9</w:t>
      </w:r>
      <w:r w:rsidR="002046A9" w:rsidRPr="008544FD">
        <w:rPr>
          <w:rFonts w:ascii="Times New Roman" w:hAnsi="Times New Roman"/>
          <w:b/>
          <w:sz w:val="24"/>
          <w:szCs w:val="24"/>
        </w:rPr>
        <w:t xml:space="preserve"> классах </w:t>
      </w:r>
      <w:r w:rsidR="00436CE9">
        <w:rPr>
          <w:rFonts w:ascii="Times New Roman" w:hAnsi="Times New Roman"/>
          <w:b/>
          <w:sz w:val="24"/>
          <w:szCs w:val="24"/>
        </w:rPr>
        <w:t>(65</w:t>
      </w:r>
      <w:r w:rsidR="00C540AE" w:rsidRPr="008544FD">
        <w:rPr>
          <w:rFonts w:ascii="Times New Roman" w:hAnsi="Times New Roman"/>
          <w:b/>
          <w:sz w:val="24"/>
          <w:szCs w:val="24"/>
        </w:rPr>
        <w:t xml:space="preserve"> часов)  </w:t>
      </w:r>
      <w:r w:rsidRPr="008544FD">
        <w:rPr>
          <w:rFonts w:ascii="Times New Roman" w:hAnsi="Times New Roman"/>
          <w:sz w:val="24"/>
          <w:szCs w:val="24"/>
        </w:rPr>
        <w:t>в учебном плане использованы следующим образом:</w:t>
      </w:r>
    </w:p>
    <w:p w:rsidR="00A90E2D" w:rsidRPr="008544FD" w:rsidRDefault="00A90E2D" w:rsidP="00A90E2D">
      <w:pPr>
        <w:tabs>
          <w:tab w:val="num" w:pos="540"/>
          <w:tab w:val="left" w:pos="960"/>
        </w:tabs>
        <w:ind w:right="-284"/>
        <w:jc w:val="both"/>
        <w:rPr>
          <w:b/>
        </w:rPr>
      </w:pPr>
      <w:r w:rsidRPr="008544FD">
        <w:rPr>
          <w:b/>
        </w:rPr>
        <w:tab/>
        <w:t xml:space="preserve">Спортивно-оздоровительное направление. </w:t>
      </w:r>
    </w:p>
    <w:p w:rsidR="00A90E2D" w:rsidRPr="008544FD" w:rsidRDefault="00A90E2D" w:rsidP="0087618B">
      <w:pPr>
        <w:tabs>
          <w:tab w:val="num" w:pos="540"/>
          <w:tab w:val="left" w:pos="960"/>
        </w:tabs>
        <w:ind w:right="-284"/>
        <w:rPr>
          <w:b/>
        </w:rPr>
      </w:pPr>
      <w:r w:rsidRPr="008544FD">
        <w:rPr>
          <w:u w:val="single"/>
        </w:rPr>
        <w:t>Цель:</w:t>
      </w:r>
      <w:r w:rsidRPr="008544FD">
        <w:t xml:space="preserve"> повышение уровня физического развития учащихся, развитие основных физических качеств, снятие </w:t>
      </w:r>
      <w:proofErr w:type="spellStart"/>
      <w:r w:rsidRPr="008544FD">
        <w:t>психо</w:t>
      </w:r>
      <w:proofErr w:type="spellEnd"/>
      <w:r w:rsidRPr="008544FD">
        <w:t xml:space="preserve"> – эмоционального напряжения у детей.</w:t>
      </w:r>
    </w:p>
    <w:p w:rsidR="00A90E2D" w:rsidRPr="008544FD" w:rsidRDefault="00A90E2D" w:rsidP="00A90E2D">
      <w:pPr>
        <w:tabs>
          <w:tab w:val="num" w:pos="540"/>
          <w:tab w:val="left" w:pos="960"/>
        </w:tabs>
        <w:ind w:right="-284"/>
        <w:jc w:val="both"/>
        <w:rPr>
          <w:b/>
        </w:rPr>
      </w:pPr>
      <w:r w:rsidRPr="008544FD">
        <w:rPr>
          <w:b/>
        </w:rPr>
        <w:tab/>
        <w:t>Духовно-нравственное направление.</w:t>
      </w:r>
    </w:p>
    <w:p w:rsidR="00A90E2D" w:rsidRPr="008544FD" w:rsidRDefault="00A90E2D" w:rsidP="00A90E2D">
      <w:pPr>
        <w:tabs>
          <w:tab w:val="num" w:pos="540"/>
          <w:tab w:val="left" w:pos="960"/>
        </w:tabs>
        <w:ind w:right="-284"/>
        <w:jc w:val="both"/>
      </w:pPr>
      <w:r w:rsidRPr="008544FD">
        <w:rPr>
          <w:u w:val="single"/>
        </w:rPr>
        <w:t>Цель:</w:t>
      </w:r>
      <w:r w:rsidRPr="008544FD">
        <w:t xml:space="preserve"> создание условий для развития личности, для вхождения её в гражданское правовое общество через становление отношений к миру и к себе в нём.</w:t>
      </w:r>
    </w:p>
    <w:p w:rsidR="00A90E2D" w:rsidRPr="008544FD" w:rsidRDefault="00A90E2D" w:rsidP="00A90E2D">
      <w:pPr>
        <w:tabs>
          <w:tab w:val="num" w:pos="540"/>
          <w:tab w:val="left" w:pos="960"/>
        </w:tabs>
        <w:ind w:right="-284"/>
        <w:jc w:val="both"/>
        <w:rPr>
          <w:b/>
        </w:rPr>
      </w:pPr>
      <w:r w:rsidRPr="008544FD">
        <w:rPr>
          <w:b/>
        </w:rPr>
        <w:tab/>
      </w:r>
      <w:proofErr w:type="spellStart"/>
      <w:r w:rsidRPr="008544FD">
        <w:rPr>
          <w:b/>
        </w:rPr>
        <w:t>Общеинтеллектуальное</w:t>
      </w:r>
      <w:proofErr w:type="spellEnd"/>
      <w:r w:rsidRPr="008544FD">
        <w:rPr>
          <w:b/>
        </w:rPr>
        <w:t xml:space="preserve"> направление.</w:t>
      </w:r>
    </w:p>
    <w:p w:rsidR="00A90E2D" w:rsidRPr="008544FD" w:rsidRDefault="00A90E2D" w:rsidP="00A90E2D">
      <w:pPr>
        <w:tabs>
          <w:tab w:val="num" w:pos="540"/>
          <w:tab w:val="left" w:pos="960"/>
        </w:tabs>
        <w:ind w:right="-284"/>
        <w:jc w:val="both"/>
      </w:pPr>
      <w:r w:rsidRPr="008544FD">
        <w:rPr>
          <w:u w:val="single"/>
        </w:rPr>
        <w:t>Цель:</w:t>
      </w:r>
      <w:r w:rsidRPr="008544FD">
        <w:t xml:space="preserve"> удовлетворение интересов учащихся, связанных с изучением и применением информационных технологий; формирование самостоятельного приобретения знаний с помощью средств информационных технологий; поиск средств и способов такой организации учебного процесса, в ходе которого произойдёт освоение механизма самостоятельного поиска и обработки новых знаний даже в повседневной практике взаимодействия с миром.</w:t>
      </w:r>
    </w:p>
    <w:p w:rsidR="00A90E2D" w:rsidRPr="008544FD" w:rsidRDefault="00A90E2D" w:rsidP="00A90E2D">
      <w:pPr>
        <w:tabs>
          <w:tab w:val="left" w:pos="960"/>
        </w:tabs>
        <w:ind w:right="-284"/>
        <w:jc w:val="both"/>
        <w:rPr>
          <w:b/>
          <w:u w:val="single"/>
        </w:rPr>
      </w:pPr>
      <w:r w:rsidRPr="008544FD">
        <w:t xml:space="preserve">        </w:t>
      </w:r>
      <w:r w:rsidRPr="008544FD">
        <w:rPr>
          <w:color w:val="FF0000"/>
        </w:rPr>
        <w:t xml:space="preserve">  </w:t>
      </w:r>
      <w:r w:rsidRPr="008544FD">
        <w:rPr>
          <w:b/>
        </w:rPr>
        <w:t>Общекультурное направление.</w:t>
      </w:r>
    </w:p>
    <w:p w:rsidR="00A90E2D" w:rsidRPr="008544FD" w:rsidRDefault="00A90E2D" w:rsidP="00A90E2D">
      <w:pPr>
        <w:tabs>
          <w:tab w:val="left" w:pos="960"/>
        </w:tabs>
        <w:ind w:right="-284"/>
        <w:jc w:val="both"/>
        <w:rPr>
          <w:u w:val="single"/>
        </w:rPr>
      </w:pPr>
      <w:r w:rsidRPr="008544FD">
        <w:rPr>
          <w:b/>
        </w:rPr>
        <w:t xml:space="preserve">            </w:t>
      </w:r>
      <w:r w:rsidRPr="008544FD">
        <w:rPr>
          <w:u w:val="single"/>
        </w:rPr>
        <w:t>Цель:</w:t>
      </w:r>
      <w:r w:rsidRPr="008544FD">
        <w:t xml:space="preserve"> </w:t>
      </w:r>
      <w:r w:rsidRPr="008544FD">
        <w:rPr>
          <w:rStyle w:val="c5c19"/>
        </w:rPr>
        <w:t>развитие  </w:t>
      </w:r>
      <w:r w:rsidRPr="008544FD">
        <w:rPr>
          <w:rStyle w:val="c5"/>
        </w:rPr>
        <w:t>творческих  способностей,</w:t>
      </w:r>
      <w:r w:rsidRPr="008544FD">
        <w:rPr>
          <w:rStyle w:val="c5c19"/>
        </w:rPr>
        <w:t> </w:t>
      </w:r>
      <w:r w:rsidRPr="008544FD">
        <w:rPr>
          <w:rStyle w:val="c5"/>
        </w:rPr>
        <w:t>мелкой моторики рук, пространственного воображения, логического мышления, глазомера; способностей ориентироваться в информации;</w:t>
      </w:r>
      <w:r w:rsidRPr="008544FD">
        <w:t xml:space="preserve">    </w:t>
      </w:r>
    </w:p>
    <w:p w:rsidR="00A90E2D" w:rsidRPr="008544FD" w:rsidRDefault="00A90E2D" w:rsidP="00A90E2D">
      <w:pPr>
        <w:tabs>
          <w:tab w:val="left" w:pos="960"/>
        </w:tabs>
        <w:ind w:right="-284"/>
        <w:jc w:val="both"/>
      </w:pPr>
      <w:r w:rsidRPr="008544FD">
        <w:t xml:space="preserve">  </w:t>
      </w:r>
      <w:r w:rsidRPr="008544FD">
        <w:rPr>
          <w:b/>
        </w:rPr>
        <w:t>Социальное направление.</w:t>
      </w:r>
    </w:p>
    <w:p w:rsidR="00A90E2D" w:rsidRPr="008544FD" w:rsidRDefault="00A90E2D" w:rsidP="00A90E2D">
      <w:pPr>
        <w:tabs>
          <w:tab w:val="left" w:pos="960"/>
        </w:tabs>
        <w:ind w:right="-284"/>
        <w:jc w:val="both"/>
      </w:pPr>
      <w:r w:rsidRPr="008544FD">
        <w:t xml:space="preserve">             </w:t>
      </w:r>
      <w:r w:rsidRPr="008544FD">
        <w:rPr>
          <w:u w:val="single"/>
        </w:rPr>
        <w:t>Цель:</w:t>
      </w:r>
      <w:r w:rsidRPr="008544FD">
        <w:t xml:space="preserve"> повышение мотивации детей к самостоятельному и осознанному учению, создание условий для открытия ребенком секретов своей успешной учебы.</w:t>
      </w:r>
    </w:p>
    <w:p w:rsidR="00A90E2D" w:rsidRPr="008544FD" w:rsidRDefault="00A90E2D" w:rsidP="00A90E2D">
      <w:pPr>
        <w:pStyle w:val="a3"/>
        <w:ind w:right="-284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ab/>
      </w:r>
      <w:proofErr w:type="gramStart"/>
      <w:r w:rsidRPr="008544FD">
        <w:rPr>
          <w:rFonts w:ascii="Times New Roman" w:hAnsi="Times New Roman"/>
          <w:sz w:val="24"/>
          <w:szCs w:val="24"/>
        </w:rPr>
        <w:t>Внеурочная деятельность реализуется в различных  формах: кружки, экскурсии, секции, конкурсы, соревнования, развивающие занятия, общественно-полезные практики и т.д.).</w:t>
      </w:r>
      <w:proofErr w:type="gramEnd"/>
      <w:r w:rsidRPr="008544FD">
        <w:rPr>
          <w:rFonts w:ascii="Times New Roman" w:hAnsi="Times New Roman"/>
          <w:sz w:val="24"/>
          <w:szCs w:val="24"/>
        </w:rPr>
        <w:t xml:space="preserve"> Занятия проводятся учителями начальных классов, учителями-предметниками, </w:t>
      </w:r>
    </w:p>
    <w:p w:rsidR="00A90E2D" w:rsidRPr="008544FD" w:rsidRDefault="00A90E2D" w:rsidP="00A90E2D">
      <w:pPr>
        <w:pStyle w:val="a3"/>
        <w:ind w:right="-284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>педагогами дополнительного образования.</w:t>
      </w:r>
    </w:p>
    <w:p w:rsidR="00A90E2D" w:rsidRPr="008544FD" w:rsidRDefault="00A90E2D" w:rsidP="00A90E2D">
      <w:pPr>
        <w:pStyle w:val="a3"/>
        <w:ind w:right="-284"/>
        <w:jc w:val="both"/>
        <w:rPr>
          <w:rFonts w:ascii="Times New Roman" w:hAnsi="Times New Roman"/>
          <w:sz w:val="24"/>
          <w:szCs w:val="24"/>
        </w:rPr>
      </w:pPr>
      <w:r w:rsidRPr="008544FD">
        <w:rPr>
          <w:rFonts w:ascii="Times New Roman" w:hAnsi="Times New Roman"/>
          <w:sz w:val="24"/>
          <w:szCs w:val="24"/>
        </w:rPr>
        <w:tab/>
        <w:t>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формирования расчетов по заработной плате учителя.</w:t>
      </w:r>
    </w:p>
    <w:p w:rsidR="00A90E2D" w:rsidRPr="008544FD" w:rsidRDefault="00A90E2D" w:rsidP="00A90E2D">
      <w:pPr>
        <w:tabs>
          <w:tab w:val="left" w:pos="960"/>
        </w:tabs>
        <w:ind w:left="708" w:right="-284"/>
        <w:jc w:val="right"/>
      </w:pPr>
    </w:p>
    <w:p w:rsidR="00A90E2D" w:rsidRPr="008544FD" w:rsidRDefault="00A90E2D" w:rsidP="00A90E2D">
      <w:pPr>
        <w:tabs>
          <w:tab w:val="left" w:pos="960"/>
        </w:tabs>
        <w:ind w:left="708" w:right="-284"/>
        <w:jc w:val="right"/>
      </w:pPr>
    </w:p>
    <w:p w:rsidR="00A90E2D" w:rsidRPr="008544FD" w:rsidRDefault="00A90E2D" w:rsidP="00A90E2D">
      <w:pPr>
        <w:tabs>
          <w:tab w:val="left" w:pos="960"/>
        </w:tabs>
        <w:ind w:left="708" w:right="-284"/>
        <w:jc w:val="right"/>
      </w:pPr>
    </w:p>
    <w:p w:rsidR="00A90E2D" w:rsidRPr="008544FD" w:rsidRDefault="00A90E2D" w:rsidP="00A90E2D">
      <w:pPr>
        <w:tabs>
          <w:tab w:val="left" w:pos="960"/>
        </w:tabs>
        <w:ind w:left="708" w:right="-284"/>
        <w:jc w:val="right"/>
      </w:pPr>
    </w:p>
    <w:p w:rsidR="00A90E2D" w:rsidRPr="008544FD" w:rsidRDefault="00A90E2D" w:rsidP="00A90E2D">
      <w:pPr>
        <w:tabs>
          <w:tab w:val="left" w:pos="960"/>
        </w:tabs>
        <w:ind w:left="708" w:right="-284"/>
        <w:jc w:val="right"/>
      </w:pPr>
    </w:p>
    <w:p w:rsidR="00A90E2D" w:rsidRPr="008544FD" w:rsidRDefault="00A90E2D" w:rsidP="00A90E2D">
      <w:pPr>
        <w:tabs>
          <w:tab w:val="left" w:pos="960"/>
        </w:tabs>
        <w:ind w:left="708" w:right="-284"/>
        <w:jc w:val="right"/>
      </w:pPr>
    </w:p>
    <w:p w:rsidR="00A90E2D" w:rsidRPr="008544FD" w:rsidRDefault="00A90E2D" w:rsidP="00A90E2D">
      <w:pPr>
        <w:tabs>
          <w:tab w:val="left" w:pos="960"/>
        </w:tabs>
        <w:ind w:left="708" w:right="-284"/>
        <w:jc w:val="right"/>
      </w:pPr>
    </w:p>
    <w:p w:rsidR="00A90E2D" w:rsidRPr="008544FD" w:rsidRDefault="00A90E2D" w:rsidP="00A90E2D">
      <w:pPr>
        <w:tabs>
          <w:tab w:val="left" w:pos="960"/>
        </w:tabs>
        <w:ind w:left="708" w:right="-284"/>
        <w:jc w:val="right"/>
      </w:pPr>
    </w:p>
    <w:p w:rsidR="00A90E2D" w:rsidRPr="008544FD" w:rsidRDefault="00A90E2D" w:rsidP="00A90E2D">
      <w:pPr>
        <w:tabs>
          <w:tab w:val="left" w:pos="960"/>
        </w:tabs>
        <w:ind w:left="708" w:right="-284"/>
        <w:jc w:val="right"/>
      </w:pPr>
    </w:p>
    <w:p w:rsidR="00A90E2D" w:rsidRPr="008544FD" w:rsidRDefault="00A90E2D" w:rsidP="00A90E2D">
      <w:pPr>
        <w:tabs>
          <w:tab w:val="left" w:pos="960"/>
        </w:tabs>
        <w:ind w:left="708" w:right="-284"/>
        <w:jc w:val="right"/>
      </w:pPr>
    </w:p>
    <w:p w:rsidR="00A90E2D" w:rsidRPr="008544FD" w:rsidRDefault="00A90E2D" w:rsidP="00A90E2D">
      <w:pPr>
        <w:tabs>
          <w:tab w:val="left" w:pos="960"/>
        </w:tabs>
        <w:ind w:left="708" w:right="-284"/>
        <w:jc w:val="right"/>
      </w:pPr>
    </w:p>
    <w:p w:rsidR="00A90E2D" w:rsidRPr="008544FD" w:rsidRDefault="00A90E2D" w:rsidP="00A90E2D">
      <w:pPr>
        <w:tabs>
          <w:tab w:val="left" w:pos="960"/>
        </w:tabs>
        <w:ind w:left="708" w:right="-284"/>
        <w:jc w:val="right"/>
      </w:pPr>
    </w:p>
    <w:p w:rsidR="00A90E2D" w:rsidRPr="008544FD" w:rsidRDefault="00A90E2D" w:rsidP="00A90E2D">
      <w:pPr>
        <w:tabs>
          <w:tab w:val="left" w:pos="960"/>
        </w:tabs>
        <w:ind w:left="708" w:right="-284"/>
        <w:jc w:val="right"/>
      </w:pPr>
    </w:p>
    <w:p w:rsidR="00A90E2D" w:rsidRPr="008544FD" w:rsidRDefault="00A90E2D" w:rsidP="00EE5546">
      <w:pPr>
        <w:sectPr w:rsidR="00A90E2D" w:rsidRPr="008544FD" w:rsidSect="006A0933">
          <w:pgSz w:w="11906" w:h="16838"/>
          <w:pgMar w:top="284" w:right="850" w:bottom="284" w:left="851" w:header="708" w:footer="708" w:gutter="0"/>
          <w:cols w:space="708"/>
          <w:docGrid w:linePitch="360"/>
        </w:sectPr>
      </w:pPr>
    </w:p>
    <w:p w:rsidR="00B23E4F" w:rsidRPr="008544FD" w:rsidRDefault="00B23E4F" w:rsidP="00B23E4F">
      <w:pPr>
        <w:tabs>
          <w:tab w:val="left" w:pos="14550"/>
          <w:tab w:val="right" w:pos="16270"/>
        </w:tabs>
      </w:pPr>
    </w:p>
    <w:p w:rsidR="001A52F4" w:rsidRPr="008544FD" w:rsidRDefault="00B23E4F" w:rsidP="00B23E4F">
      <w:pPr>
        <w:tabs>
          <w:tab w:val="left" w:pos="14550"/>
          <w:tab w:val="right" w:pos="16270"/>
        </w:tabs>
      </w:pPr>
      <w:r w:rsidRPr="008544FD">
        <w:tab/>
      </w:r>
      <w:r w:rsidR="00797401" w:rsidRPr="008544FD">
        <w:t>Приложение</w:t>
      </w:r>
      <w:proofErr w:type="gramStart"/>
      <w:r w:rsidR="00797401" w:rsidRPr="008544FD">
        <w:t>1</w:t>
      </w:r>
      <w:proofErr w:type="gramEnd"/>
    </w:p>
    <w:p w:rsidR="001A52F4" w:rsidRPr="008544FD" w:rsidRDefault="001A52F4" w:rsidP="008367B6">
      <w:pPr>
        <w:jc w:val="center"/>
        <w:rPr>
          <w:b/>
        </w:rPr>
      </w:pPr>
      <w:r w:rsidRPr="008544FD">
        <w:rPr>
          <w:b/>
        </w:rPr>
        <w:t>Наименование элективных курсов</w:t>
      </w:r>
    </w:p>
    <w:p w:rsidR="001A52F4" w:rsidRPr="008544FD" w:rsidRDefault="001A52F4" w:rsidP="001A52F4"/>
    <w:p w:rsidR="001A52F4" w:rsidRPr="008544FD" w:rsidRDefault="001A52F4" w:rsidP="001A52F4"/>
    <w:tbl>
      <w:tblPr>
        <w:tblStyle w:val="af0"/>
        <w:tblW w:w="0" w:type="auto"/>
        <w:tblInd w:w="675" w:type="dxa"/>
        <w:tblLook w:val="04A0"/>
      </w:tblPr>
      <w:tblGrid>
        <w:gridCol w:w="1101"/>
        <w:gridCol w:w="5528"/>
        <w:gridCol w:w="8157"/>
      </w:tblGrid>
      <w:tr w:rsidR="001A52F4" w:rsidRPr="008544FD" w:rsidTr="00E63DCF">
        <w:tc>
          <w:tcPr>
            <w:tcW w:w="1101" w:type="dxa"/>
          </w:tcPr>
          <w:p w:rsidR="001A52F4" w:rsidRPr="008544FD" w:rsidRDefault="001A52F4" w:rsidP="00A90E2D">
            <w:r w:rsidRPr="008544FD">
              <w:t>№</w:t>
            </w:r>
          </w:p>
        </w:tc>
        <w:tc>
          <w:tcPr>
            <w:tcW w:w="5528" w:type="dxa"/>
          </w:tcPr>
          <w:p w:rsidR="001A52F4" w:rsidRPr="008544FD" w:rsidRDefault="001A52F4" w:rsidP="00A90E2D">
            <w:r w:rsidRPr="008544FD">
              <w:t>класс</w:t>
            </w:r>
          </w:p>
        </w:tc>
        <w:tc>
          <w:tcPr>
            <w:tcW w:w="8157" w:type="dxa"/>
          </w:tcPr>
          <w:p w:rsidR="001A52F4" w:rsidRPr="008544FD" w:rsidRDefault="001A52F4" w:rsidP="00A90E2D">
            <w:r w:rsidRPr="008544FD">
              <w:t>Наименование элективных курсов</w:t>
            </w:r>
          </w:p>
          <w:p w:rsidR="001A52F4" w:rsidRPr="008544FD" w:rsidRDefault="001A52F4" w:rsidP="00A90E2D"/>
        </w:tc>
      </w:tr>
      <w:tr w:rsidR="00893E97" w:rsidRPr="008544FD" w:rsidTr="00E63DCF">
        <w:trPr>
          <w:trHeight w:val="441"/>
        </w:trPr>
        <w:tc>
          <w:tcPr>
            <w:tcW w:w="1101" w:type="dxa"/>
          </w:tcPr>
          <w:p w:rsidR="00893E97" w:rsidRPr="008544FD" w:rsidRDefault="00436CE9" w:rsidP="00A90E2D">
            <w:r>
              <w:t>1</w:t>
            </w:r>
          </w:p>
        </w:tc>
        <w:tc>
          <w:tcPr>
            <w:tcW w:w="5528" w:type="dxa"/>
          </w:tcPr>
          <w:p w:rsidR="00893E97" w:rsidRPr="008544FD" w:rsidRDefault="00893E97" w:rsidP="00690011">
            <w:pPr>
              <w:tabs>
                <w:tab w:val="left" w:pos="1200"/>
              </w:tabs>
            </w:pPr>
            <w:r w:rsidRPr="008544FD">
              <w:t>10</w:t>
            </w:r>
            <w:r w:rsidR="00690011">
              <w:tab/>
              <w:t>(0,5 часа)</w:t>
            </w:r>
          </w:p>
        </w:tc>
        <w:tc>
          <w:tcPr>
            <w:tcW w:w="8157" w:type="dxa"/>
          </w:tcPr>
          <w:p w:rsidR="00893E97" w:rsidRPr="00436CE9" w:rsidRDefault="004B1231">
            <w:pPr>
              <w:rPr>
                <w:highlight w:val="yellow"/>
              </w:rPr>
            </w:pPr>
            <w:r>
              <w:t>«Политология</w:t>
            </w:r>
            <w:r w:rsidR="00893E97" w:rsidRPr="00AE45F1">
              <w:t>»</w:t>
            </w:r>
          </w:p>
        </w:tc>
      </w:tr>
      <w:tr w:rsidR="00893E97" w:rsidRPr="008544FD" w:rsidTr="00E63DCF">
        <w:trPr>
          <w:trHeight w:val="441"/>
        </w:trPr>
        <w:tc>
          <w:tcPr>
            <w:tcW w:w="1101" w:type="dxa"/>
          </w:tcPr>
          <w:p w:rsidR="00893E97" w:rsidRPr="008544FD" w:rsidRDefault="00436CE9" w:rsidP="00A90E2D">
            <w:r>
              <w:t>2</w:t>
            </w:r>
          </w:p>
        </w:tc>
        <w:tc>
          <w:tcPr>
            <w:tcW w:w="5528" w:type="dxa"/>
          </w:tcPr>
          <w:p w:rsidR="00893E97" w:rsidRPr="008544FD" w:rsidRDefault="007C46FB" w:rsidP="00B23E4F">
            <w:r>
              <w:t>10              (1</w:t>
            </w:r>
            <w:r w:rsidR="00690011">
              <w:t xml:space="preserve"> часа)</w:t>
            </w:r>
          </w:p>
        </w:tc>
        <w:tc>
          <w:tcPr>
            <w:tcW w:w="8157" w:type="dxa"/>
          </w:tcPr>
          <w:p w:rsidR="00893E97" w:rsidRPr="00436CE9" w:rsidRDefault="00690011">
            <w:pPr>
              <w:rPr>
                <w:highlight w:val="yellow"/>
              </w:rPr>
            </w:pPr>
            <w:r w:rsidRPr="00690011">
              <w:t>«Проценты на все случаи жизни</w:t>
            </w:r>
            <w:r w:rsidR="00893E97" w:rsidRPr="00690011">
              <w:t>»</w:t>
            </w:r>
          </w:p>
        </w:tc>
      </w:tr>
      <w:tr w:rsidR="007C46FB" w:rsidRPr="008544FD" w:rsidTr="00E63DCF">
        <w:trPr>
          <w:trHeight w:val="441"/>
        </w:trPr>
        <w:tc>
          <w:tcPr>
            <w:tcW w:w="1101" w:type="dxa"/>
          </w:tcPr>
          <w:p w:rsidR="007C46FB" w:rsidRDefault="007C46FB" w:rsidP="00A90E2D">
            <w:r>
              <w:t>3</w:t>
            </w:r>
          </w:p>
        </w:tc>
        <w:tc>
          <w:tcPr>
            <w:tcW w:w="5528" w:type="dxa"/>
          </w:tcPr>
          <w:p w:rsidR="007C46FB" w:rsidRPr="008544FD" w:rsidRDefault="007C46FB" w:rsidP="007C46FB">
            <w:r>
              <w:t>11              (0,5 часа)</w:t>
            </w:r>
          </w:p>
        </w:tc>
        <w:tc>
          <w:tcPr>
            <w:tcW w:w="8157" w:type="dxa"/>
          </w:tcPr>
          <w:p w:rsidR="007C46FB" w:rsidRPr="00436CE9" w:rsidRDefault="007C46FB" w:rsidP="007C46FB">
            <w:pPr>
              <w:rPr>
                <w:highlight w:val="yellow"/>
              </w:rPr>
            </w:pPr>
            <w:r w:rsidRPr="00690011">
              <w:t>«Проценты на все случаи жизни»</w:t>
            </w:r>
          </w:p>
        </w:tc>
      </w:tr>
    </w:tbl>
    <w:p w:rsidR="001A52F4" w:rsidRPr="008544FD" w:rsidRDefault="001A52F4" w:rsidP="001A52F4"/>
    <w:p w:rsidR="00797401" w:rsidRPr="008544FD" w:rsidRDefault="00797401" w:rsidP="001A52F4"/>
    <w:p w:rsidR="00893E97" w:rsidRPr="008544FD" w:rsidRDefault="00893E97" w:rsidP="001A52F4"/>
    <w:p w:rsidR="00893E97" w:rsidRPr="008544FD" w:rsidRDefault="00893E97" w:rsidP="001A52F4"/>
    <w:p w:rsidR="00893E97" w:rsidRPr="008544FD" w:rsidRDefault="00893E97" w:rsidP="001A52F4"/>
    <w:p w:rsidR="00893E97" w:rsidRPr="008544FD" w:rsidRDefault="00893E97" w:rsidP="001A52F4"/>
    <w:p w:rsidR="00893E97" w:rsidRPr="008544FD" w:rsidRDefault="00893E97" w:rsidP="001A52F4"/>
    <w:p w:rsidR="00893E97" w:rsidRPr="008544FD" w:rsidRDefault="00893E97" w:rsidP="001A52F4"/>
    <w:p w:rsidR="00893E97" w:rsidRPr="008544FD" w:rsidRDefault="00893E97" w:rsidP="001A52F4"/>
    <w:p w:rsidR="00893E97" w:rsidRPr="008544FD" w:rsidRDefault="00893E97" w:rsidP="001A52F4"/>
    <w:p w:rsidR="00893E97" w:rsidRPr="008544FD" w:rsidRDefault="00893E97" w:rsidP="001A52F4"/>
    <w:p w:rsidR="00893E97" w:rsidRPr="008544FD" w:rsidRDefault="00893E97" w:rsidP="001A52F4"/>
    <w:p w:rsidR="00893E97" w:rsidRPr="008544FD" w:rsidRDefault="00893E97" w:rsidP="001A52F4"/>
    <w:p w:rsidR="00893E97" w:rsidRPr="008544FD" w:rsidRDefault="00893E97" w:rsidP="001A52F4"/>
    <w:p w:rsidR="00893E97" w:rsidRPr="008544FD" w:rsidRDefault="00893E97" w:rsidP="001A52F4"/>
    <w:p w:rsidR="00893E97" w:rsidRPr="008544FD" w:rsidRDefault="00893E97" w:rsidP="001A52F4"/>
    <w:p w:rsidR="00893E97" w:rsidRPr="008544FD" w:rsidRDefault="00893E97" w:rsidP="001A52F4"/>
    <w:p w:rsidR="00893E97" w:rsidRPr="008544FD" w:rsidRDefault="00893E97" w:rsidP="001A52F4"/>
    <w:p w:rsidR="00893E97" w:rsidRDefault="00893E97" w:rsidP="001A52F4"/>
    <w:p w:rsidR="00436CE9" w:rsidRDefault="00436CE9" w:rsidP="001A52F4"/>
    <w:p w:rsidR="00436CE9" w:rsidRDefault="00436CE9" w:rsidP="001A52F4"/>
    <w:p w:rsidR="00436CE9" w:rsidRDefault="00436CE9" w:rsidP="001A52F4"/>
    <w:p w:rsidR="00436CE9" w:rsidRDefault="00436CE9" w:rsidP="001A52F4"/>
    <w:p w:rsidR="00436CE9" w:rsidRDefault="00436CE9" w:rsidP="001A52F4"/>
    <w:p w:rsidR="00436CE9" w:rsidRDefault="00436CE9" w:rsidP="001A52F4"/>
    <w:p w:rsidR="00436CE9" w:rsidRPr="008544FD" w:rsidRDefault="00436CE9" w:rsidP="001A52F4"/>
    <w:p w:rsidR="00893E97" w:rsidRPr="008544FD" w:rsidRDefault="00893E97" w:rsidP="001A52F4"/>
    <w:p w:rsidR="00893E97" w:rsidRPr="008544FD" w:rsidRDefault="00893E97" w:rsidP="001A52F4"/>
    <w:p w:rsidR="00893E97" w:rsidRPr="008544FD" w:rsidRDefault="00893E97" w:rsidP="001A52F4"/>
    <w:p w:rsidR="00893E97" w:rsidRPr="008544FD" w:rsidRDefault="00893E97" w:rsidP="001A52F4"/>
    <w:p w:rsidR="00585DB4" w:rsidRPr="008544FD" w:rsidRDefault="00585DB4" w:rsidP="001A52F4"/>
    <w:p w:rsidR="00797401" w:rsidRPr="008544FD" w:rsidRDefault="00893E97" w:rsidP="00797401">
      <w:pPr>
        <w:jc w:val="right"/>
      </w:pPr>
      <w:r w:rsidRPr="008544FD">
        <w:t>Приложение</w:t>
      </w:r>
      <w:proofErr w:type="gramStart"/>
      <w:r w:rsidRPr="008544FD">
        <w:t>2</w:t>
      </w:r>
      <w:proofErr w:type="gramEnd"/>
    </w:p>
    <w:p w:rsidR="00797401" w:rsidRPr="008544FD" w:rsidRDefault="00797401" w:rsidP="00797401">
      <w:pPr>
        <w:jc w:val="right"/>
      </w:pPr>
      <w:r w:rsidRPr="008544FD">
        <w:t xml:space="preserve">к учебному плану </w:t>
      </w:r>
    </w:p>
    <w:p w:rsidR="00797401" w:rsidRPr="008544FD" w:rsidRDefault="00797401" w:rsidP="00797401">
      <w:pPr>
        <w:jc w:val="right"/>
      </w:pPr>
      <w:r w:rsidRPr="008544FD">
        <w:t>МБОУ Глубокинской казачьей СОШ №1</w:t>
      </w:r>
    </w:p>
    <w:p w:rsidR="00797401" w:rsidRPr="008544FD" w:rsidRDefault="00797401" w:rsidP="00797401">
      <w:pPr>
        <w:jc w:val="right"/>
      </w:pPr>
      <w:r w:rsidRPr="008544FD">
        <w:t>Каменского района Ростовской области</w:t>
      </w:r>
    </w:p>
    <w:p w:rsidR="00797401" w:rsidRPr="008544FD" w:rsidRDefault="00893E97" w:rsidP="00797401">
      <w:pPr>
        <w:jc w:val="right"/>
      </w:pPr>
      <w:r w:rsidRPr="008544FD">
        <w:t>2</w:t>
      </w:r>
      <w:r w:rsidR="007C46FB">
        <w:t>020-2021</w:t>
      </w:r>
      <w:r w:rsidR="00436CE9">
        <w:t xml:space="preserve"> </w:t>
      </w:r>
      <w:r w:rsidR="00797401" w:rsidRPr="008544FD">
        <w:t>учебный год</w:t>
      </w:r>
    </w:p>
    <w:p w:rsidR="0024051C" w:rsidRDefault="00797401" w:rsidP="0024051C">
      <w:pPr>
        <w:widowControl w:val="0"/>
        <w:ind w:right="-1" w:firstLine="567"/>
        <w:jc w:val="both"/>
        <w:rPr>
          <w:b/>
        </w:rPr>
      </w:pPr>
      <w:r w:rsidRPr="008544FD">
        <w:rPr>
          <w:b/>
        </w:rPr>
        <w:t xml:space="preserve">                                                                                                        </w:t>
      </w:r>
    </w:p>
    <w:p w:rsidR="0024051C" w:rsidRDefault="00797401" w:rsidP="0024051C">
      <w:pPr>
        <w:widowControl w:val="0"/>
        <w:ind w:left="709" w:right="-1" w:firstLine="567"/>
        <w:jc w:val="both"/>
      </w:pPr>
      <w:r w:rsidRPr="008544FD">
        <w:rPr>
          <w:b/>
        </w:rPr>
        <w:t xml:space="preserve"> </w:t>
      </w:r>
      <w:proofErr w:type="gramStart"/>
      <w:r w:rsidR="0024051C" w:rsidRPr="009D6440">
        <w:t xml:space="preserve">аттестацию за год по предметам учебного плана, рассмотренных и рекомендованных  к утверждению решением августовского Педагогического совета школы, проводимую во 2-8, 10 классах в </w:t>
      </w:r>
      <w:r w:rsidR="0024051C">
        <w:t xml:space="preserve"> рамках </w:t>
      </w:r>
      <w:proofErr w:type="spellStart"/>
      <w:r w:rsidR="0024051C">
        <w:t>внутришкольного</w:t>
      </w:r>
      <w:proofErr w:type="spellEnd"/>
      <w:r w:rsidR="0024051C">
        <w:t xml:space="preserve"> контроля качества образования в </w:t>
      </w:r>
      <w:r w:rsidR="0024051C" w:rsidRPr="009D6440">
        <w:t>формах: контрольного диктанта, контрольной работы, тестовой контрольной работы, защиты проекта, устного ответа и сдачи нормативов по предмету «Физическая культура» (итоговая)</w:t>
      </w:r>
      <w:r w:rsidR="0024051C">
        <w:t>.</w:t>
      </w:r>
      <w:proofErr w:type="gramEnd"/>
    </w:p>
    <w:p w:rsidR="00797401" w:rsidRPr="008544FD" w:rsidRDefault="00797401" w:rsidP="00797401">
      <w:pPr>
        <w:rPr>
          <w:b/>
        </w:rPr>
      </w:pPr>
    </w:p>
    <w:tbl>
      <w:tblPr>
        <w:tblStyle w:val="af0"/>
        <w:tblW w:w="0" w:type="auto"/>
        <w:tblInd w:w="755" w:type="dxa"/>
        <w:tblLook w:val="04A0"/>
      </w:tblPr>
      <w:tblGrid>
        <w:gridCol w:w="1282"/>
        <w:gridCol w:w="2376"/>
        <w:gridCol w:w="5957"/>
        <w:gridCol w:w="5171"/>
      </w:tblGrid>
      <w:tr w:rsidR="00797401" w:rsidRPr="008544FD" w:rsidTr="00971561">
        <w:tc>
          <w:tcPr>
            <w:tcW w:w="1282" w:type="dxa"/>
          </w:tcPr>
          <w:p w:rsidR="00797401" w:rsidRPr="008544FD" w:rsidRDefault="00797401" w:rsidP="00971561">
            <w:pPr>
              <w:rPr>
                <w:b/>
              </w:rPr>
            </w:pPr>
            <w:r w:rsidRPr="008544FD">
              <w:rPr>
                <w:b/>
              </w:rPr>
              <w:t>№</w:t>
            </w:r>
            <w:proofErr w:type="spellStart"/>
            <w:proofErr w:type="gramStart"/>
            <w:r w:rsidRPr="008544FD">
              <w:rPr>
                <w:b/>
              </w:rPr>
              <w:t>п</w:t>
            </w:r>
            <w:proofErr w:type="spellEnd"/>
            <w:proofErr w:type="gramEnd"/>
            <w:r w:rsidRPr="008544FD">
              <w:rPr>
                <w:b/>
              </w:rPr>
              <w:t>/</w:t>
            </w:r>
            <w:proofErr w:type="spellStart"/>
            <w:r w:rsidRPr="008544FD">
              <w:rPr>
                <w:b/>
              </w:rPr>
              <w:t>п</w:t>
            </w:r>
            <w:proofErr w:type="spellEnd"/>
          </w:p>
        </w:tc>
        <w:tc>
          <w:tcPr>
            <w:tcW w:w="2376" w:type="dxa"/>
          </w:tcPr>
          <w:p w:rsidR="00797401" w:rsidRPr="008544FD" w:rsidRDefault="00797401" w:rsidP="00971561">
            <w:pPr>
              <w:rPr>
                <w:b/>
              </w:rPr>
            </w:pPr>
            <w:r w:rsidRPr="008544FD">
              <w:rPr>
                <w:b/>
              </w:rPr>
              <w:t>Класс</w:t>
            </w:r>
          </w:p>
        </w:tc>
        <w:tc>
          <w:tcPr>
            <w:tcW w:w="5957" w:type="dxa"/>
          </w:tcPr>
          <w:p w:rsidR="00797401" w:rsidRPr="008544FD" w:rsidRDefault="00797401" w:rsidP="00971561">
            <w:pPr>
              <w:rPr>
                <w:b/>
              </w:rPr>
            </w:pPr>
            <w:r w:rsidRPr="008544FD">
              <w:rPr>
                <w:b/>
              </w:rPr>
              <w:t>Предмет</w:t>
            </w:r>
          </w:p>
        </w:tc>
        <w:tc>
          <w:tcPr>
            <w:tcW w:w="5171" w:type="dxa"/>
          </w:tcPr>
          <w:p w:rsidR="00797401" w:rsidRPr="008544FD" w:rsidRDefault="00797401" w:rsidP="00797401">
            <w:pPr>
              <w:rPr>
                <w:b/>
              </w:rPr>
            </w:pPr>
            <w:r w:rsidRPr="008544FD">
              <w:t xml:space="preserve"> </w:t>
            </w:r>
            <w:r w:rsidRPr="008544FD">
              <w:rPr>
                <w:b/>
              </w:rPr>
              <w:t>Форма сдачи экзамена</w:t>
            </w:r>
          </w:p>
        </w:tc>
      </w:tr>
      <w:tr w:rsidR="00E05F10" w:rsidRPr="008544FD" w:rsidTr="00971561">
        <w:tc>
          <w:tcPr>
            <w:tcW w:w="1282" w:type="dxa"/>
          </w:tcPr>
          <w:p w:rsidR="00E05F10" w:rsidRPr="008544FD" w:rsidRDefault="00E05F10" w:rsidP="005D76D2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2376" w:type="dxa"/>
          </w:tcPr>
          <w:p w:rsidR="00E05F10" w:rsidRPr="008544FD" w:rsidRDefault="00E05F10" w:rsidP="00971561">
            <w:r w:rsidRPr="008544FD">
              <w:t>2а</w:t>
            </w:r>
            <w:proofErr w:type="gramStart"/>
            <w:r w:rsidRPr="008544FD">
              <w:t>,б</w:t>
            </w:r>
            <w:proofErr w:type="gramEnd"/>
            <w:r w:rsidR="00893E97" w:rsidRPr="008544FD">
              <w:t>,в</w:t>
            </w:r>
          </w:p>
        </w:tc>
        <w:tc>
          <w:tcPr>
            <w:tcW w:w="5957" w:type="dxa"/>
          </w:tcPr>
          <w:p w:rsidR="00E05F10" w:rsidRPr="008544FD" w:rsidRDefault="00E05F10" w:rsidP="00E05F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44F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71" w:type="dxa"/>
          </w:tcPr>
          <w:p w:rsidR="00E05F10" w:rsidRPr="008544FD" w:rsidRDefault="00E05F10" w:rsidP="00E05F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44F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05F10" w:rsidRPr="008544FD" w:rsidTr="00971561">
        <w:tc>
          <w:tcPr>
            <w:tcW w:w="1282" w:type="dxa"/>
          </w:tcPr>
          <w:p w:rsidR="00E05F10" w:rsidRPr="008544FD" w:rsidRDefault="00E05F10" w:rsidP="005D76D2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2376" w:type="dxa"/>
          </w:tcPr>
          <w:p w:rsidR="00E05F10" w:rsidRPr="008544FD" w:rsidRDefault="00E05F10" w:rsidP="00971561">
            <w:r w:rsidRPr="008544FD">
              <w:t>2а</w:t>
            </w:r>
            <w:proofErr w:type="gramStart"/>
            <w:r w:rsidRPr="008544FD">
              <w:t>,б</w:t>
            </w:r>
            <w:proofErr w:type="gramEnd"/>
            <w:r w:rsidR="00893E97" w:rsidRPr="008544FD">
              <w:t>,в</w:t>
            </w:r>
          </w:p>
        </w:tc>
        <w:tc>
          <w:tcPr>
            <w:tcW w:w="5957" w:type="dxa"/>
          </w:tcPr>
          <w:p w:rsidR="00E05F10" w:rsidRPr="008544FD" w:rsidRDefault="00E05F10" w:rsidP="00E05F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44F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171" w:type="dxa"/>
          </w:tcPr>
          <w:p w:rsidR="00E05F10" w:rsidRPr="008544FD" w:rsidRDefault="00E05F10" w:rsidP="00E05F10">
            <w:r w:rsidRPr="008544FD">
              <w:t>Контрольный диктант</w:t>
            </w:r>
          </w:p>
        </w:tc>
      </w:tr>
      <w:tr w:rsidR="00E05F10" w:rsidRPr="008544FD" w:rsidTr="00971561">
        <w:tc>
          <w:tcPr>
            <w:tcW w:w="1282" w:type="dxa"/>
          </w:tcPr>
          <w:p w:rsidR="00E05F10" w:rsidRPr="008544FD" w:rsidRDefault="00E05F10" w:rsidP="005D76D2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2376" w:type="dxa"/>
          </w:tcPr>
          <w:p w:rsidR="00E05F10" w:rsidRPr="008544FD" w:rsidRDefault="00E05F10" w:rsidP="00971561">
            <w:r w:rsidRPr="008544FD">
              <w:t>3а</w:t>
            </w:r>
            <w:proofErr w:type="gramStart"/>
            <w:r w:rsidRPr="008544FD">
              <w:t>,б</w:t>
            </w:r>
            <w:proofErr w:type="gramEnd"/>
            <w:r w:rsidR="00A72FD6">
              <w:t>,в</w:t>
            </w:r>
          </w:p>
        </w:tc>
        <w:tc>
          <w:tcPr>
            <w:tcW w:w="5957" w:type="dxa"/>
          </w:tcPr>
          <w:p w:rsidR="00E05F10" w:rsidRPr="008544FD" w:rsidRDefault="00E05F10" w:rsidP="00E05F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44F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71" w:type="dxa"/>
          </w:tcPr>
          <w:p w:rsidR="00E05F10" w:rsidRPr="008544FD" w:rsidRDefault="00E05F10" w:rsidP="00E05F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44F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05F10" w:rsidRPr="008544FD" w:rsidTr="00971561">
        <w:tc>
          <w:tcPr>
            <w:tcW w:w="1282" w:type="dxa"/>
          </w:tcPr>
          <w:p w:rsidR="00E05F10" w:rsidRPr="008544FD" w:rsidRDefault="00E05F10" w:rsidP="005D76D2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2376" w:type="dxa"/>
          </w:tcPr>
          <w:p w:rsidR="00E05F10" w:rsidRPr="008544FD" w:rsidRDefault="00E05F10" w:rsidP="00971561">
            <w:r w:rsidRPr="008544FD">
              <w:t>3а</w:t>
            </w:r>
            <w:proofErr w:type="gramStart"/>
            <w:r w:rsidRPr="008544FD">
              <w:t>,б</w:t>
            </w:r>
            <w:proofErr w:type="gramEnd"/>
            <w:r w:rsidR="00A72FD6">
              <w:t>,в</w:t>
            </w:r>
          </w:p>
        </w:tc>
        <w:tc>
          <w:tcPr>
            <w:tcW w:w="5957" w:type="dxa"/>
          </w:tcPr>
          <w:p w:rsidR="00E05F10" w:rsidRPr="008544FD" w:rsidRDefault="00E05F10" w:rsidP="00E05F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44F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171" w:type="dxa"/>
          </w:tcPr>
          <w:p w:rsidR="00E05F10" w:rsidRPr="008544FD" w:rsidRDefault="00E05F10" w:rsidP="00E05F10">
            <w:r w:rsidRPr="008544FD">
              <w:t>Контрольный диктант</w:t>
            </w:r>
          </w:p>
        </w:tc>
      </w:tr>
      <w:tr w:rsidR="00E05F10" w:rsidRPr="008544FD" w:rsidTr="00971561">
        <w:tc>
          <w:tcPr>
            <w:tcW w:w="1282" w:type="dxa"/>
          </w:tcPr>
          <w:p w:rsidR="00E05F10" w:rsidRPr="008544FD" w:rsidRDefault="00E05F10" w:rsidP="005D76D2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2376" w:type="dxa"/>
          </w:tcPr>
          <w:p w:rsidR="00E05F10" w:rsidRPr="008544FD" w:rsidRDefault="00E05F10" w:rsidP="005A1596">
            <w:pPr>
              <w:tabs>
                <w:tab w:val="center" w:pos="1080"/>
              </w:tabs>
            </w:pPr>
            <w:r w:rsidRPr="008544FD">
              <w:t>4а</w:t>
            </w:r>
            <w:proofErr w:type="gramStart"/>
            <w:r w:rsidRPr="008544FD">
              <w:t>,б</w:t>
            </w:r>
            <w:proofErr w:type="gramEnd"/>
            <w:r w:rsidR="0024051C">
              <w:t>,в</w:t>
            </w:r>
            <w:r w:rsidR="005A1596" w:rsidRPr="008544FD">
              <w:tab/>
            </w:r>
          </w:p>
        </w:tc>
        <w:tc>
          <w:tcPr>
            <w:tcW w:w="5957" w:type="dxa"/>
          </w:tcPr>
          <w:p w:rsidR="00E05F10" w:rsidRPr="008544FD" w:rsidRDefault="00A72FD6" w:rsidP="00E05F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05F10" w:rsidRPr="008544FD">
              <w:rPr>
                <w:rFonts w:ascii="Times New Roman" w:hAnsi="Times New Roman"/>
                <w:sz w:val="24"/>
                <w:szCs w:val="24"/>
              </w:rPr>
              <w:t>атематика</w:t>
            </w:r>
            <w:r w:rsidR="00160E99" w:rsidRPr="00854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71" w:type="dxa"/>
          </w:tcPr>
          <w:p w:rsidR="00E05F10" w:rsidRPr="008544FD" w:rsidRDefault="00160E99" w:rsidP="00E05F10">
            <w:r w:rsidRPr="008544FD">
              <w:t>Контрольная работа</w:t>
            </w:r>
          </w:p>
        </w:tc>
      </w:tr>
      <w:tr w:rsidR="000E42B1" w:rsidRPr="008544FD" w:rsidTr="00971561">
        <w:tc>
          <w:tcPr>
            <w:tcW w:w="1282" w:type="dxa"/>
          </w:tcPr>
          <w:p w:rsidR="000E42B1" w:rsidRPr="008544FD" w:rsidRDefault="000E42B1" w:rsidP="005D76D2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2376" w:type="dxa"/>
          </w:tcPr>
          <w:p w:rsidR="000E42B1" w:rsidRPr="008544FD" w:rsidRDefault="000E42B1" w:rsidP="00971561">
            <w:r w:rsidRPr="008544FD">
              <w:t>4а</w:t>
            </w:r>
            <w:proofErr w:type="gramStart"/>
            <w:r w:rsidRPr="008544FD">
              <w:t>,б</w:t>
            </w:r>
            <w:proofErr w:type="gramEnd"/>
            <w:r w:rsidR="0024051C">
              <w:t>,в</w:t>
            </w:r>
          </w:p>
        </w:tc>
        <w:tc>
          <w:tcPr>
            <w:tcW w:w="5957" w:type="dxa"/>
          </w:tcPr>
          <w:p w:rsidR="000E42B1" w:rsidRPr="008544FD" w:rsidRDefault="00A72FD6" w:rsidP="00160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E42B1" w:rsidRPr="008544FD">
              <w:rPr>
                <w:rFonts w:ascii="Times New Roman" w:hAnsi="Times New Roman"/>
                <w:sz w:val="24"/>
                <w:szCs w:val="24"/>
              </w:rPr>
              <w:t xml:space="preserve">усский язык </w:t>
            </w:r>
          </w:p>
        </w:tc>
        <w:tc>
          <w:tcPr>
            <w:tcW w:w="5171" w:type="dxa"/>
          </w:tcPr>
          <w:p w:rsidR="000E42B1" w:rsidRPr="008544FD" w:rsidRDefault="00160E99">
            <w:r w:rsidRPr="008544FD">
              <w:t>Контрольный диктант</w:t>
            </w:r>
          </w:p>
        </w:tc>
      </w:tr>
      <w:tr w:rsidR="000E42B1" w:rsidRPr="008544FD" w:rsidTr="00971561">
        <w:tc>
          <w:tcPr>
            <w:tcW w:w="1282" w:type="dxa"/>
          </w:tcPr>
          <w:p w:rsidR="000E42B1" w:rsidRPr="008544FD" w:rsidRDefault="000E42B1" w:rsidP="005D76D2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2376" w:type="dxa"/>
          </w:tcPr>
          <w:p w:rsidR="000E42B1" w:rsidRPr="008544FD" w:rsidRDefault="000E42B1" w:rsidP="00971561">
            <w:r w:rsidRPr="008544FD">
              <w:t>5а</w:t>
            </w:r>
            <w:proofErr w:type="gramStart"/>
            <w:r w:rsidRPr="008544FD">
              <w:t>,б</w:t>
            </w:r>
            <w:proofErr w:type="gramEnd"/>
          </w:p>
        </w:tc>
        <w:tc>
          <w:tcPr>
            <w:tcW w:w="5957" w:type="dxa"/>
          </w:tcPr>
          <w:p w:rsidR="000E42B1" w:rsidRPr="008544FD" w:rsidRDefault="00C523A2" w:rsidP="00160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171" w:type="dxa"/>
          </w:tcPr>
          <w:p w:rsidR="000E42B1" w:rsidRPr="008544FD" w:rsidRDefault="00C523A2" w:rsidP="00160E99">
            <w:r>
              <w:t>Защита проекта</w:t>
            </w:r>
          </w:p>
        </w:tc>
      </w:tr>
      <w:tr w:rsidR="000E42B1" w:rsidRPr="008544FD" w:rsidTr="00971561">
        <w:tc>
          <w:tcPr>
            <w:tcW w:w="1282" w:type="dxa"/>
          </w:tcPr>
          <w:p w:rsidR="000E42B1" w:rsidRPr="008544FD" w:rsidRDefault="000E42B1" w:rsidP="005D76D2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2376" w:type="dxa"/>
          </w:tcPr>
          <w:p w:rsidR="000E42B1" w:rsidRPr="008544FD" w:rsidRDefault="00893E97" w:rsidP="00893E97">
            <w:r w:rsidRPr="008544FD">
              <w:t>5а</w:t>
            </w:r>
            <w:proofErr w:type="gramStart"/>
            <w:r w:rsidR="00503E3F" w:rsidRPr="008544FD">
              <w:t>,</w:t>
            </w:r>
            <w:r w:rsidRPr="008544FD">
              <w:t>б</w:t>
            </w:r>
            <w:proofErr w:type="gramEnd"/>
          </w:p>
        </w:tc>
        <w:tc>
          <w:tcPr>
            <w:tcW w:w="5957" w:type="dxa"/>
          </w:tcPr>
          <w:p w:rsidR="000E42B1" w:rsidRPr="008544FD" w:rsidRDefault="00C523A2" w:rsidP="00971561">
            <w:r>
              <w:t>ИЗО</w:t>
            </w:r>
          </w:p>
        </w:tc>
        <w:tc>
          <w:tcPr>
            <w:tcW w:w="5171" w:type="dxa"/>
          </w:tcPr>
          <w:p w:rsidR="000E42B1" w:rsidRPr="008544FD" w:rsidRDefault="00C523A2" w:rsidP="00971561">
            <w:r>
              <w:t>Защита проекта</w:t>
            </w:r>
          </w:p>
        </w:tc>
      </w:tr>
      <w:tr w:rsidR="00606807" w:rsidRPr="008544FD" w:rsidTr="00971561">
        <w:tc>
          <w:tcPr>
            <w:tcW w:w="1282" w:type="dxa"/>
          </w:tcPr>
          <w:p w:rsidR="00606807" w:rsidRPr="008544FD" w:rsidRDefault="00606807" w:rsidP="005D76D2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2376" w:type="dxa"/>
          </w:tcPr>
          <w:p w:rsidR="00606807" w:rsidRPr="008544FD" w:rsidRDefault="00606807" w:rsidP="00971561">
            <w:r w:rsidRPr="008544FD">
              <w:t>6а</w:t>
            </w:r>
            <w:proofErr w:type="gramStart"/>
            <w:r w:rsidRPr="008544FD">
              <w:t>,б</w:t>
            </w:r>
            <w:proofErr w:type="gramEnd"/>
            <w:r w:rsidR="00AE45F1">
              <w:t>,в</w:t>
            </w:r>
          </w:p>
        </w:tc>
        <w:tc>
          <w:tcPr>
            <w:tcW w:w="5957" w:type="dxa"/>
          </w:tcPr>
          <w:p w:rsidR="00606807" w:rsidRPr="008544FD" w:rsidRDefault="00C523A2" w:rsidP="00160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71" w:type="dxa"/>
          </w:tcPr>
          <w:p w:rsidR="00606807" w:rsidRPr="008544FD" w:rsidRDefault="00F73A93" w:rsidP="00160E99">
            <w:r w:rsidRPr="008544FD">
              <w:t>Контрольная работа</w:t>
            </w:r>
          </w:p>
        </w:tc>
      </w:tr>
      <w:tr w:rsidR="00606807" w:rsidRPr="008544FD" w:rsidTr="00971561">
        <w:tc>
          <w:tcPr>
            <w:tcW w:w="1282" w:type="dxa"/>
          </w:tcPr>
          <w:p w:rsidR="00606807" w:rsidRPr="008544FD" w:rsidRDefault="00606807" w:rsidP="005D76D2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2376" w:type="dxa"/>
          </w:tcPr>
          <w:p w:rsidR="00606807" w:rsidRPr="008544FD" w:rsidRDefault="00606807" w:rsidP="00971561">
            <w:r w:rsidRPr="008544FD">
              <w:t>6а</w:t>
            </w:r>
            <w:proofErr w:type="gramStart"/>
            <w:r w:rsidRPr="008544FD">
              <w:t>,б</w:t>
            </w:r>
            <w:proofErr w:type="gramEnd"/>
            <w:r w:rsidR="00AE45F1">
              <w:t>,в</w:t>
            </w:r>
          </w:p>
        </w:tc>
        <w:tc>
          <w:tcPr>
            <w:tcW w:w="5957" w:type="dxa"/>
          </w:tcPr>
          <w:p w:rsidR="00606807" w:rsidRPr="008544FD" w:rsidRDefault="00C523A2" w:rsidP="00160E99">
            <w:r>
              <w:t>Музыка</w:t>
            </w:r>
          </w:p>
        </w:tc>
        <w:tc>
          <w:tcPr>
            <w:tcW w:w="5171" w:type="dxa"/>
          </w:tcPr>
          <w:p w:rsidR="00606807" w:rsidRPr="008544FD" w:rsidRDefault="000746FE" w:rsidP="00160E99">
            <w:r>
              <w:t>Тестовая работа</w:t>
            </w:r>
          </w:p>
        </w:tc>
      </w:tr>
      <w:tr w:rsidR="00797401" w:rsidRPr="008544FD" w:rsidTr="00971561">
        <w:tc>
          <w:tcPr>
            <w:tcW w:w="1282" w:type="dxa"/>
          </w:tcPr>
          <w:p w:rsidR="00797401" w:rsidRPr="008544FD" w:rsidRDefault="00797401" w:rsidP="005D76D2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2376" w:type="dxa"/>
          </w:tcPr>
          <w:p w:rsidR="00797401" w:rsidRPr="008544FD" w:rsidRDefault="00797401" w:rsidP="00971561">
            <w:r w:rsidRPr="008544FD">
              <w:t>7а</w:t>
            </w:r>
            <w:proofErr w:type="gramStart"/>
            <w:r w:rsidRPr="008544FD">
              <w:t>,б</w:t>
            </w:r>
            <w:proofErr w:type="gramEnd"/>
            <w:r w:rsidR="00572ED7">
              <w:t>,в</w:t>
            </w:r>
          </w:p>
        </w:tc>
        <w:tc>
          <w:tcPr>
            <w:tcW w:w="5957" w:type="dxa"/>
          </w:tcPr>
          <w:p w:rsidR="00797401" w:rsidRPr="008544FD" w:rsidRDefault="00797401" w:rsidP="00971561">
            <w:r w:rsidRPr="008544FD">
              <w:t>География</w:t>
            </w:r>
          </w:p>
        </w:tc>
        <w:tc>
          <w:tcPr>
            <w:tcW w:w="5171" w:type="dxa"/>
          </w:tcPr>
          <w:p w:rsidR="00797401" w:rsidRPr="008544FD" w:rsidRDefault="00797401" w:rsidP="00971561">
            <w:r w:rsidRPr="008544FD">
              <w:t>Тестовая контрольная работа</w:t>
            </w:r>
          </w:p>
        </w:tc>
      </w:tr>
      <w:tr w:rsidR="00797401" w:rsidRPr="008544FD" w:rsidTr="00971561">
        <w:tc>
          <w:tcPr>
            <w:tcW w:w="1282" w:type="dxa"/>
          </w:tcPr>
          <w:p w:rsidR="00797401" w:rsidRPr="008544FD" w:rsidRDefault="00797401" w:rsidP="005D76D2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2376" w:type="dxa"/>
          </w:tcPr>
          <w:p w:rsidR="00797401" w:rsidRPr="008544FD" w:rsidRDefault="00797401" w:rsidP="00971561">
            <w:r w:rsidRPr="008544FD">
              <w:t>7а</w:t>
            </w:r>
            <w:proofErr w:type="gramStart"/>
            <w:r w:rsidRPr="008544FD">
              <w:t>,б</w:t>
            </w:r>
            <w:proofErr w:type="gramEnd"/>
            <w:r w:rsidR="00572ED7">
              <w:t>,в</w:t>
            </w:r>
          </w:p>
        </w:tc>
        <w:tc>
          <w:tcPr>
            <w:tcW w:w="5957" w:type="dxa"/>
          </w:tcPr>
          <w:p w:rsidR="00797401" w:rsidRPr="008544FD" w:rsidRDefault="00797401" w:rsidP="00971561">
            <w:r w:rsidRPr="008544FD">
              <w:t>Информатика</w:t>
            </w:r>
          </w:p>
        </w:tc>
        <w:tc>
          <w:tcPr>
            <w:tcW w:w="5171" w:type="dxa"/>
          </w:tcPr>
          <w:p w:rsidR="00797401" w:rsidRPr="008544FD" w:rsidRDefault="00797401" w:rsidP="00971561">
            <w:r w:rsidRPr="008544FD">
              <w:t>Тестовая контрольная работа</w:t>
            </w:r>
          </w:p>
        </w:tc>
      </w:tr>
      <w:tr w:rsidR="00797401" w:rsidRPr="008544FD" w:rsidTr="00971561">
        <w:tc>
          <w:tcPr>
            <w:tcW w:w="1282" w:type="dxa"/>
          </w:tcPr>
          <w:p w:rsidR="00797401" w:rsidRPr="008544FD" w:rsidRDefault="00797401" w:rsidP="005D76D2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2376" w:type="dxa"/>
          </w:tcPr>
          <w:p w:rsidR="00797401" w:rsidRPr="008544FD" w:rsidRDefault="00797401" w:rsidP="00971561">
            <w:r w:rsidRPr="008544FD">
              <w:t>8а</w:t>
            </w:r>
            <w:proofErr w:type="gramStart"/>
            <w:r w:rsidRPr="008544FD">
              <w:t>,б</w:t>
            </w:r>
            <w:proofErr w:type="gramEnd"/>
          </w:p>
        </w:tc>
        <w:tc>
          <w:tcPr>
            <w:tcW w:w="5957" w:type="dxa"/>
          </w:tcPr>
          <w:p w:rsidR="00797401" w:rsidRPr="008544FD" w:rsidRDefault="00797401" w:rsidP="00971561">
            <w:r w:rsidRPr="008544FD">
              <w:t>Иностранный язык</w:t>
            </w:r>
          </w:p>
        </w:tc>
        <w:tc>
          <w:tcPr>
            <w:tcW w:w="5171" w:type="dxa"/>
          </w:tcPr>
          <w:p w:rsidR="00797401" w:rsidRPr="008544FD" w:rsidRDefault="00797401" w:rsidP="00971561">
            <w:r w:rsidRPr="008544FD">
              <w:t>Тестовая контрольная работа</w:t>
            </w:r>
          </w:p>
        </w:tc>
      </w:tr>
      <w:tr w:rsidR="00797401" w:rsidRPr="008544FD" w:rsidTr="00971561">
        <w:tc>
          <w:tcPr>
            <w:tcW w:w="1282" w:type="dxa"/>
          </w:tcPr>
          <w:p w:rsidR="00797401" w:rsidRPr="008544FD" w:rsidRDefault="00797401" w:rsidP="005D76D2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2376" w:type="dxa"/>
          </w:tcPr>
          <w:p w:rsidR="00797401" w:rsidRPr="008544FD" w:rsidRDefault="00797401" w:rsidP="00971561">
            <w:r w:rsidRPr="008544FD">
              <w:t>8а</w:t>
            </w:r>
            <w:proofErr w:type="gramStart"/>
            <w:r w:rsidRPr="008544FD">
              <w:t>,</w:t>
            </w:r>
            <w:r w:rsidR="00AE45F1">
              <w:t>б</w:t>
            </w:r>
            <w:proofErr w:type="gramEnd"/>
          </w:p>
        </w:tc>
        <w:tc>
          <w:tcPr>
            <w:tcW w:w="5957" w:type="dxa"/>
          </w:tcPr>
          <w:p w:rsidR="00797401" w:rsidRPr="008544FD" w:rsidRDefault="00AE45F1" w:rsidP="00971561">
            <w:r>
              <w:t>Музыка</w:t>
            </w:r>
          </w:p>
        </w:tc>
        <w:tc>
          <w:tcPr>
            <w:tcW w:w="5171" w:type="dxa"/>
          </w:tcPr>
          <w:p w:rsidR="00797401" w:rsidRPr="008544FD" w:rsidRDefault="00797401" w:rsidP="00971561">
            <w:r w:rsidRPr="008544FD">
              <w:t>Контрольный диктант</w:t>
            </w:r>
          </w:p>
        </w:tc>
      </w:tr>
      <w:tr w:rsidR="00797401" w:rsidRPr="008544FD" w:rsidTr="00971561">
        <w:tc>
          <w:tcPr>
            <w:tcW w:w="1282" w:type="dxa"/>
          </w:tcPr>
          <w:p w:rsidR="00797401" w:rsidRPr="008544FD" w:rsidRDefault="00797401" w:rsidP="005D76D2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2376" w:type="dxa"/>
          </w:tcPr>
          <w:p w:rsidR="00797401" w:rsidRPr="008544FD" w:rsidRDefault="00797401" w:rsidP="00971561">
            <w:r w:rsidRPr="008544FD">
              <w:t>10</w:t>
            </w:r>
          </w:p>
        </w:tc>
        <w:tc>
          <w:tcPr>
            <w:tcW w:w="5957" w:type="dxa"/>
          </w:tcPr>
          <w:p w:rsidR="00797401" w:rsidRPr="008544FD" w:rsidRDefault="00797401" w:rsidP="00971561">
            <w:r w:rsidRPr="008544FD">
              <w:t>Русский язык</w:t>
            </w:r>
          </w:p>
        </w:tc>
        <w:tc>
          <w:tcPr>
            <w:tcW w:w="5171" w:type="dxa"/>
          </w:tcPr>
          <w:p w:rsidR="00797401" w:rsidRPr="008544FD" w:rsidRDefault="00797401" w:rsidP="00971561">
            <w:r w:rsidRPr="008544FD">
              <w:t>Тестовая контрольная работа в форме ЕГЭ</w:t>
            </w:r>
          </w:p>
        </w:tc>
      </w:tr>
      <w:tr w:rsidR="00797401" w:rsidRPr="008544FD" w:rsidTr="00971561">
        <w:tc>
          <w:tcPr>
            <w:tcW w:w="1282" w:type="dxa"/>
          </w:tcPr>
          <w:p w:rsidR="00797401" w:rsidRPr="008544FD" w:rsidRDefault="00797401" w:rsidP="005D76D2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2376" w:type="dxa"/>
          </w:tcPr>
          <w:p w:rsidR="00797401" w:rsidRPr="008544FD" w:rsidRDefault="00797401" w:rsidP="00971561">
            <w:r w:rsidRPr="008544FD">
              <w:t>10</w:t>
            </w:r>
          </w:p>
        </w:tc>
        <w:tc>
          <w:tcPr>
            <w:tcW w:w="5957" w:type="dxa"/>
          </w:tcPr>
          <w:p w:rsidR="00797401" w:rsidRPr="008544FD" w:rsidRDefault="00797401" w:rsidP="00971561">
            <w:r w:rsidRPr="008544FD">
              <w:t>Математика</w:t>
            </w:r>
          </w:p>
        </w:tc>
        <w:tc>
          <w:tcPr>
            <w:tcW w:w="5171" w:type="dxa"/>
          </w:tcPr>
          <w:p w:rsidR="00797401" w:rsidRPr="008544FD" w:rsidRDefault="00797401" w:rsidP="00971561">
            <w:r w:rsidRPr="008544FD">
              <w:t>Тестовая контрольная работа в форме ЕГЭ</w:t>
            </w:r>
          </w:p>
        </w:tc>
      </w:tr>
      <w:tr w:rsidR="00797401" w:rsidRPr="008544FD" w:rsidTr="00971561">
        <w:tc>
          <w:tcPr>
            <w:tcW w:w="1282" w:type="dxa"/>
          </w:tcPr>
          <w:p w:rsidR="00797401" w:rsidRPr="008544FD" w:rsidRDefault="00797401" w:rsidP="005D76D2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2376" w:type="dxa"/>
          </w:tcPr>
          <w:p w:rsidR="00797401" w:rsidRPr="008544FD" w:rsidRDefault="00797401" w:rsidP="00971561">
            <w:r w:rsidRPr="008544FD">
              <w:t>10</w:t>
            </w:r>
          </w:p>
        </w:tc>
        <w:tc>
          <w:tcPr>
            <w:tcW w:w="5957" w:type="dxa"/>
          </w:tcPr>
          <w:p w:rsidR="00797401" w:rsidRPr="008544FD" w:rsidRDefault="00AE45F1" w:rsidP="00971561">
            <w:r>
              <w:t>Обществознание</w:t>
            </w:r>
          </w:p>
        </w:tc>
        <w:tc>
          <w:tcPr>
            <w:tcW w:w="5171" w:type="dxa"/>
          </w:tcPr>
          <w:p w:rsidR="00797401" w:rsidRPr="008544FD" w:rsidRDefault="00797401" w:rsidP="00971561">
            <w:r w:rsidRPr="008544FD">
              <w:t>Тестовая контрольная работа в форме ЕГЭ</w:t>
            </w:r>
          </w:p>
        </w:tc>
      </w:tr>
    </w:tbl>
    <w:p w:rsidR="00797401" w:rsidRPr="008544FD" w:rsidRDefault="00797401" w:rsidP="00797401">
      <w:pPr>
        <w:jc w:val="both"/>
      </w:pPr>
      <w:r w:rsidRPr="008544FD">
        <w:t xml:space="preserve">             Утверждено на заседании педагогичес</w:t>
      </w:r>
      <w:r w:rsidR="00893E97" w:rsidRPr="008544FD">
        <w:t>кого сове</w:t>
      </w:r>
      <w:r w:rsidR="007C46FB">
        <w:t>та   (протокол №1 от 29.08. 2020</w:t>
      </w:r>
      <w:r w:rsidR="00436CE9">
        <w:t>г</w:t>
      </w:r>
      <w:r w:rsidRPr="008544FD">
        <w:t>)</w:t>
      </w:r>
    </w:p>
    <w:p w:rsidR="00797401" w:rsidRPr="008544FD" w:rsidRDefault="00797401" w:rsidP="00797401">
      <w:pPr>
        <w:jc w:val="both"/>
      </w:pPr>
    </w:p>
    <w:p w:rsidR="00797401" w:rsidRPr="008544FD" w:rsidRDefault="00797401" w:rsidP="00797401"/>
    <w:p w:rsidR="00CC2BA4" w:rsidRPr="008544FD" w:rsidRDefault="00CC2BA4" w:rsidP="00797401">
      <w:pPr>
        <w:sectPr w:rsidR="00CC2BA4" w:rsidRPr="008544FD" w:rsidSect="00B23E4F">
          <w:pgSz w:w="16838" w:h="11906" w:orient="landscape"/>
          <w:pgMar w:top="284" w:right="284" w:bottom="142" w:left="284" w:header="709" w:footer="709" w:gutter="0"/>
          <w:cols w:space="708"/>
          <w:docGrid w:linePitch="360"/>
        </w:sectPr>
      </w:pPr>
    </w:p>
    <w:p w:rsidR="0074407B" w:rsidRPr="008544FD" w:rsidRDefault="0074407B" w:rsidP="007440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44FD">
        <w:rPr>
          <w:rFonts w:ascii="Times New Roman" w:hAnsi="Times New Roman"/>
          <w:b/>
          <w:sz w:val="24"/>
          <w:szCs w:val="24"/>
        </w:rPr>
        <w:lastRenderedPageBreak/>
        <w:t xml:space="preserve">Недельный учебный план </w:t>
      </w:r>
    </w:p>
    <w:p w:rsidR="0074407B" w:rsidRPr="008544FD" w:rsidRDefault="0074407B" w:rsidP="007440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44FD">
        <w:rPr>
          <w:rFonts w:ascii="Times New Roman" w:hAnsi="Times New Roman"/>
          <w:b/>
          <w:sz w:val="24"/>
          <w:szCs w:val="24"/>
        </w:rPr>
        <w:t>МБОУ Глубокинской казачьей СОШ №1</w:t>
      </w:r>
    </w:p>
    <w:p w:rsidR="0074407B" w:rsidRPr="008544FD" w:rsidRDefault="006F5D9A" w:rsidP="007440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2019-2020</w:t>
      </w:r>
      <w:r w:rsidR="0074407B" w:rsidRPr="008544FD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p w:rsidR="0074407B" w:rsidRPr="008544FD" w:rsidRDefault="0074407B" w:rsidP="007440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44FD">
        <w:rPr>
          <w:rFonts w:ascii="Times New Roman" w:hAnsi="Times New Roman"/>
          <w:b/>
          <w:sz w:val="24"/>
          <w:szCs w:val="24"/>
        </w:rPr>
        <w:t>в рамках федерального государственного образовательного стандарта</w:t>
      </w:r>
    </w:p>
    <w:p w:rsidR="0074407B" w:rsidRPr="008544FD" w:rsidRDefault="0074407B" w:rsidP="007440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44FD">
        <w:rPr>
          <w:rFonts w:ascii="Times New Roman" w:hAnsi="Times New Roman"/>
          <w:b/>
          <w:sz w:val="24"/>
          <w:szCs w:val="24"/>
        </w:rPr>
        <w:t xml:space="preserve"> начального общего образования</w:t>
      </w:r>
    </w:p>
    <w:p w:rsidR="0074407B" w:rsidRDefault="0074407B" w:rsidP="007440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44FD">
        <w:rPr>
          <w:rFonts w:ascii="Times New Roman" w:hAnsi="Times New Roman"/>
          <w:b/>
          <w:sz w:val="24"/>
          <w:szCs w:val="24"/>
        </w:rPr>
        <w:t>(5-дневная учебная неделя)</w:t>
      </w:r>
    </w:p>
    <w:p w:rsidR="00436CE9" w:rsidRDefault="00436CE9" w:rsidP="007440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36CE9" w:rsidRDefault="00436CE9" w:rsidP="007440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280"/>
        <w:gridCol w:w="1140"/>
        <w:gridCol w:w="1260"/>
        <w:gridCol w:w="1260"/>
        <w:gridCol w:w="1260"/>
        <w:gridCol w:w="1529"/>
      </w:tblGrid>
      <w:tr w:rsidR="00436CE9" w:rsidRPr="005B45A8" w:rsidTr="004B036F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2B1D5B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B1D5B">
              <w:rPr>
                <w:sz w:val="22"/>
                <w:szCs w:val="22"/>
              </w:rPr>
              <w:pict>
                <v:line id="_x0000_s1039" style="position:absolute;flip:y;z-index:251679744;mso-position-horizontal-relative:text;mso-position-vertical-relative:text" from="-2.15pt,3.8pt" to="108.4pt,33.65pt"/>
              </w:pict>
            </w:r>
            <w:r w:rsidR="00436CE9" w:rsidRPr="005B45A8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436CE9" w:rsidRPr="005B45A8" w:rsidRDefault="00436CE9" w:rsidP="004B036F">
            <w:pPr>
              <w:jc w:val="right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Всего</w:t>
            </w:r>
          </w:p>
        </w:tc>
      </w:tr>
      <w:tr w:rsidR="00436CE9" w:rsidRPr="005B45A8" w:rsidTr="004B036F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36CE9" w:rsidRPr="005B45A8" w:rsidTr="004B036F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5B45A8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2"/>
                <w:szCs w:val="22"/>
              </w:rPr>
            </w:pPr>
          </w:p>
        </w:tc>
      </w:tr>
      <w:tr w:rsidR="00436CE9" w:rsidRPr="005B45A8" w:rsidTr="004B036F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Русский язык</w:t>
            </w:r>
            <w:r w:rsidRPr="00436CE9">
              <w:rPr>
                <w:bCs/>
                <w:sz w:val="22"/>
                <w:szCs w:val="22"/>
              </w:rPr>
              <w:t xml:space="preserve"> </w:t>
            </w:r>
            <w:r w:rsidRPr="005B45A8">
              <w:rPr>
                <w:bCs/>
                <w:sz w:val="22"/>
                <w:szCs w:val="22"/>
              </w:rPr>
              <w:t>и</w:t>
            </w:r>
            <w:r w:rsidRPr="00436CE9">
              <w:rPr>
                <w:bCs/>
                <w:sz w:val="22"/>
                <w:szCs w:val="22"/>
              </w:rPr>
              <w:t xml:space="preserve"> </w:t>
            </w:r>
          </w:p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436CE9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36CE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436CE9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36CE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436CE9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36CE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436CE9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36CE9">
              <w:rPr>
                <w:bCs/>
                <w:sz w:val="22"/>
                <w:szCs w:val="22"/>
              </w:rPr>
              <w:t>16</w:t>
            </w:r>
          </w:p>
        </w:tc>
      </w:tr>
      <w:tr w:rsidR="00436CE9" w:rsidRPr="005B45A8" w:rsidTr="004B036F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436CE9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36CE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436CE9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36CE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436CE9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36CE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436CE9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436CE9">
              <w:rPr>
                <w:bCs/>
                <w:sz w:val="22"/>
                <w:szCs w:val="22"/>
              </w:rPr>
              <w:t>15</w:t>
            </w:r>
          </w:p>
        </w:tc>
      </w:tr>
      <w:tr w:rsidR="00436CE9" w:rsidRPr="005B45A8" w:rsidTr="004B036F">
        <w:trPr>
          <w:trHeight w:val="487"/>
          <w:jc w:val="center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CE9" w:rsidRPr="000D51D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  <w:sz w:val="22"/>
                <w:szCs w:val="22"/>
              </w:rPr>
            </w:pPr>
            <w:r w:rsidRPr="000D51D8">
              <w:rPr>
                <w:bCs/>
                <w:color w:val="000000"/>
                <w:sz w:val="22"/>
                <w:szCs w:val="22"/>
              </w:rPr>
              <w:t xml:space="preserve">Родной язык </w:t>
            </w:r>
          </w:p>
          <w:p w:rsidR="00436CE9" w:rsidRPr="000D51D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0D51D8">
              <w:rPr>
                <w:bCs/>
                <w:color w:val="000000"/>
                <w:sz w:val="22"/>
                <w:szCs w:val="22"/>
              </w:rPr>
              <w:t>и литературное чтение на родном языке*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0D51D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0D51D8">
              <w:rPr>
                <w:bCs/>
                <w:color w:val="000000"/>
                <w:sz w:val="22"/>
                <w:szCs w:val="22"/>
              </w:rPr>
              <w:t>Родной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CE9" w:rsidRPr="000D51D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CE9" w:rsidRPr="00436CE9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CE9" w:rsidRPr="00436CE9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36CE9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CE9" w:rsidRPr="00436CE9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36CE9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CE9" w:rsidRPr="00436CE9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436CE9">
              <w:rPr>
                <w:bCs/>
                <w:i/>
                <w:sz w:val="16"/>
                <w:szCs w:val="16"/>
              </w:rPr>
              <w:t xml:space="preserve">не менее </w:t>
            </w:r>
          </w:p>
          <w:p w:rsidR="00436CE9" w:rsidRPr="00436CE9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436CE9">
              <w:rPr>
                <w:bCs/>
                <w:sz w:val="22"/>
                <w:szCs w:val="22"/>
                <w:lang w:val="en-US"/>
              </w:rPr>
              <w:t>1**</w:t>
            </w:r>
          </w:p>
        </w:tc>
      </w:tr>
      <w:tr w:rsidR="00436CE9" w:rsidRPr="005B45A8" w:rsidTr="004B036F">
        <w:trPr>
          <w:trHeight w:val="510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CE9" w:rsidRPr="000D51D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0D51D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0D51D8">
              <w:rPr>
                <w:bCs/>
                <w:color w:val="000000"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E9" w:rsidRPr="000D51D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E9" w:rsidRPr="00436CE9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E9" w:rsidRPr="00436CE9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36CE9">
              <w:rPr>
                <w:bCs/>
                <w:sz w:val="22"/>
                <w:szCs w:val="22"/>
              </w:rPr>
              <w:t>0</w:t>
            </w:r>
            <w:r w:rsidR="006F5D9A">
              <w:rPr>
                <w:bCs/>
                <w:sz w:val="22"/>
                <w:szCs w:val="22"/>
              </w:rPr>
              <w:t>,</w:t>
            </w:r>
            <w:r w:rsidRPr="00436CE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E9" w:rsidRPr="00436CE9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36CE9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E9" w:rsidRPr="00436CE9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436CE9">
              <w:rPr>
                <w:bCs/>
                <w:i/>
                <w:sz w:val="16"/>
                <w:szCs w:val="16"/>
              </w:rPr>
              <w:t xml:space="preserve">не менее </w:t>
            </w:r>
          </w:p>
          <w:p w:rsidR="00436CE9" w:rsidRPr="00436CE9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436CE9">
              <w:rPr>
                <w:bCs/>
                <w:sz w:val="22"/>
                <w:szCs w:val="22"/>
                <w:lang w:val="en-US"/>
              </w:rPr>
              <w:t>1**</w:t>
            </w:r>
          </w:p>
        </w:tc>
      </w:tr>
      <w:tr w:rsidR="00436CE9" w:rsidRPr="005B45A8" w:rsidTr="004B036F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6</w:t>
            </w:r>
          </w:p>
        </w:tc>
      </w:tr>
      <w:tr w:rsidR="00436CE9" w:rsidRPr="005B45A8" w:rsidTr="004B036F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16</w:t>
            </w:r>
          </w:p>
        </w:tc>
      </w:tr>
      <w:tr w:rsidR="00436CE9" w:rsidRPr="005B45A8" w:rsidTr="004B036F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8</w:t>
            </w:r>
          </w:p>
        </w:tc>
      </w:tr>
      <w:tr w:rsidR="00436CE9" w:rsidRPr="005B45A8" w:rsidTr="004B036F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5B45A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5B45A8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436CE9" w:rsidRPr="005B45A8" w:rsidTr="004B036F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</w:tr>
      <w:tr w:rsidR="00436CE9" w:rsidRPr="005B45A8" w:rsidTr="004B036F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</w:tr>
      <w:tr w:rsidR="00436CE9" w:rsidRPr="005B45A8" w:rsidTr="004B036F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</w:tr>
      <w:tr w:rsidR="00436CE9" w:rsidRPr="005B45A8" w:rsidTr="004B036F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5B45A8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5B45A8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5B45A8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5B45A8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5B45A8">
              <w:rPr>
                <w:bCs/>
                <w:i/>
                <w:sz w:val="22"/>
                <w:szCs w:val="22"/>
              </w:rPr>
              <w:t>12</w:t>
            </w:r>
          </w:p>
        </w:tc>
      </w:tr>
      <w:tr w:rsidR="00436CE9" w:rsidRPr="005B45A8" w:rsidTr="004B036F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5B45A8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86</w:t>
            </w:r>
          </w:p>
        </w:tc>
      </w:tr>
      <w:tr w:rsidR="00436CE9" w:rsidRPr="005B45A8" w:rsidTr="004B036F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E9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5B45A8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  <w:p w:rsidR="00436CE9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</w:p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436CE9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36CE9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436CE9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36CE9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436CE9" w:rsidRPr="005B45A8" w:rsidTr="004B036F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E9" w:rsidRPr="005B45A8" w:rsidRDefault="00436CE9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90</w:t>
            </w:r>
          </w:p>
        </w:tc>
      </w:tr>
    </w:tbl>
    <w:p w:rsidR="00436CE9" w:rsidRDefault="00436CE9" w:rsidP="007440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36CE9" w:rsidRPr="008544FD" w:rsidRDefault="00436CE9" w:rsidP="007440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4407B" w:rsidRPr="008544FD" w:rsidRDefault="0074407B" w:rsidP="0074407B">
      <w:pPr>
        <w:tabs>
          <w:tab w:val="left" w:pos="960"/>
        </w:tabs>
        <w:ind w:left="708" w:right="-284"/>
        <w:jc w:val="right"/>
      </w:pPr>
    </w:p>
    <w:p w:rsidR="0074407B" w:rsidRPr="008544FD" w:rsidRDefault="0074407B" w:rsidP="0074407B">
      <w:pPr>
        <w:tabs>
          <w:tab w:val="left" w:pos="960"/>
        </w:tabs>
        <w:ind w:left="708" w:right="-284"/>
        <w:jc w:val="right"/>
      </w:pPr>
    </w:p>
    <w:p w:rsidR="0074407B" w:rsidRPr="008544FD" w:rsidRDefault="0074407B" w:rsidP="0074407B">
      <w:pPr>
        <w:tabs>
          <w:tab w:val="left" w:pos="960"/>
        </w:tabs>
        <w:ind w:left="708" w:right="-284"/>
        <w:jc w:val="right"/>
      </w:pPr>
    </w:p>
    <w:p w:rsidR="0074407B" w:rsidRPr="008544FD" w:rsidRDefault="0074407B" w:rsidP="0074407B">
      <w:pPr>
        <w:tabs>
          <w:tab w:val="left" w:pos="960"/>
        </w:tabs>
        <w:ind w:left="708" w:right="-284"/>
        <w:jc w:val="right"/>
      </w:pPr>
    </w:p>
    <w:p w:rsidR="0074407B" w:rsidRPr="008544FD" w:rsidRDefault="0074407B" w:rsidP="0074407B">
      <w:pPr>
        <w:tabs>
          <w:tab w:val="left" w:pos="960"/>
        </w:tabs>
        <w:ind w:left="708" w:right="-284"/>
        <w:jc w:val="right"/>
      </w:pPr>
    </w:p>
    <w:p w:rsidR="006F5D9A" w:rsidRPr="000D51D8" w:rsidRDefault="006F5D9A" w:rsidP="006F5D9A">
      <w:pPr>
        <w:ind w:firstLine="709"/>
        <w:jc w:val="both"/>
        <w:rPr>
          <w:sz w:val="16"/>
          <w:szCs w:val="16"/>
        </w:rPr>
      </w:pPr>
      <w:r w:rsidRPr="000D51D8">
        <w:rPr>
          <w:sz w:val="16"/>
          <w:szCs w:val="16"/>
        </w:rPr>
        <w:t>*-</w:t>
      </w:r>
      <w:r w:rsidRPr="000D51D8">
        <w:rPr>
          <w:bCs/>
          <w:color w:val="000000"/>
          <w:sz w:val="16"/>
          <w:szCs w:val="16"/>
        </w:rPr>
        <w:t xml:space="preserve"> объем часов </w:t>
      </w:r>
      <w:r w:rsidRPr="000D51D8">
        <w:rPr>
          <w:sz w:val="16"/>
          <w:szCs w:val="16"/>
        </w:rPr>
        <w:t>по классам (годам) обучения</w:t>
      </w:r>
      <w:r w:rsidRPr="000D51D8">
        <w:rPr>
          <w:bCs/>
          <w:color w:val="000000"/>
          <w:sz w:val="16"/>
          <w:szCs w:val="16"/>
        </w:rPr>
        <w:t xml:space="preserve"> устанавливается самостоятельно общеобразовательной организацией из части, </w:t>
      </w:r>
      <w:r w:rsidRPr="000D51D8">
        <w:rPr>
          <w:bCs/>
          <w:sz w:val="16"/>
          <w:szCs w:val="16"/>
        </w:rPr>
        <w:t xml:space="preserve">формируемой участниками образовательных отношений, но не менее </w:t>
      </w:r>
      <w:r w:rsidRPr="000D51D8">
        <w:rPr>
          <w:sz w:val="16"/>
          <w:szCs w:val="16"/>
        </w:rPr>
        <w:t xml:space="preserve">1 часа в неделю </w:t>
      </w:r>
      <w:r w:rsidRPr="000D51D8">
        <w:rPr>
          <w:bCs/>
          <w:sz w:val="16"/>
          <w:szCs w:val="16"/>
        </w:rPr>
        <w:t xml:space="preserve">суммарно за 4 года </w:t>
      </w:r>
      <w:proofErr w:type="gramStart"/>
      <w:r w:rsidRPr="000D51D8">
        <w:rPr>
          <w:bCs/>
          <w:sz w:val="16"/>
          <w:szCs w:val="16"/>
        </w:rPr>
        <w:t>обучения</w:t>
      </w:r>
      <w:proofErr w:type="gramEnd"/>
      <w:r w:rsidRPr="000D51D8">
        <w:rPr>
          <w:bCs/>
          <w:sz w:val="16"/>
          <w:szCs w:val="16"/>
        </w:rPr>
        <w:t xml:space="preserve"> </w:t>
      </w:r>
      <w:r w:rsidRPr="000D51D8">
        <w:rPr>
          <w:sz w:val="16"/>
          <w:szCs w:val="16"/>
        </w:rPr>
        <w:t>по каждому учебному предмету предметной области «</w:t>
      </w:r>
      <w:r w:rsidRPr="000D51D8">
        <w:rPr>
          <w:bCs/>
          <w:sz w:val="16"/>
          <w:szCs w:val="16"/>
        </w:rPr>
        <w:t xml:space="preserve">Родной язык и литературное чтение </w:t>
      </w:r>
      <w:r w:rsidRPr="000D51D8">
        <w:rPr>
          <w:bCs/>
          <w:color w:val="000000"/>
          <w:sz w:val="16"/>
          <w:szCs w:val="16"/>
        </w:rPr>
        <w:t>на родном языке</w:t>
      </w:r>
      <w:r w:rsidRPr="000D51D8">
        <w:rPr>
          <w:bCs/>
          <w:sz w:val="16"/>
          <w:szCs w:val="16"/>
        </w:rPr>
        <w:t>»</w:t>
      </w:r>
      <w:r w:rsidRPr="000D51D8">
        <w:rPr>
          <w:sz w:val="16"/>
          <w:szCs w:val="16"/>
        </w:rPr>
        <w:t xml:space="preserve">     </w:t>
      </w:r>
    </w:p>
    <w:p w:rsidR="006F5D9A" w:rsidRPr="00031940" w:rsidRDefault="006F5D9A" w:rsidP="006F5D9A">
      <w:pPr>
        <w:ind w:firstLine="709"/>
        <w:jc w:val="both"/>
        <w:rPr>
          <w:sz w:val="16"/>
          <w:szCs w:val="16"/>
        </w:rPr>
      </w:pPr>
      <w:r w:rsidRPr="000E4835">
        <w:rPr>
          <w:sz w:val="16"/>
          <w:szCs w:val="16"/>
        </w:rPr>
        <w:t>**- в 4 классе – не менее 0,5 часа в неделю по каждому учебному предмету предметной области «</w:t>
      </w:r>
      <w:r w:rsidRPr="000E4835">
        <w:rPr>
          <w:bCs/>
          <w:sz w:val="16"/>
          <w:szCs w:val="16"/>
        </w:rPr>
        <w:t xml:space="preserve">Родной язык и литературное чтение </w:t>
      </w:r>
      <w:r w:rsidRPr="000E4835">
        <w:rPr>
          <w:bCs/>
          <w:color w:val="000000"/>
          <w:sz w:val="16"/>
          <w:szCs w:val="16"/>
        </w:rPr>
        <w:t>на родном языке</w:t>
      </w:r>
      <w:r w:rsidRPr="000E4835">
        <w:rPr>
          <w:bCs/>
          <w:sz w:val="16"/>
          <w:szCs w:val="16"/>
        </w:rPr>
        <w:t>»</w:t>
      </w:r>
    </w:p>
    <w:p w:rsidR="0074407B" w:rsidRPr="008544FD" w:rsidRDefault="0074407B" w:rsidP="0074407B">
      <w:pPr>
        <w:tabs>
          <w:tab w:val="left" w:pos="960"/>
        </w:tabs>
        <w:ind w:left="708" w:right="-284"/>
        <w:jc w:val="right"/>
      </w:pPr>
    </w:p>
    <w:p w:rsidR="0074407B" w:rsidRPr="008544FD" w:rsidRDefault="0074407B" w:rsidP="0074407B">
      <w:pPr>
        <w:tabs>
          <w:tab w:val="left" w:pos="960"/>
        </w:tabs>
        <w:ind w:left="708" w:right="-284"/>
        <w:jc w:val="right"/>
      </w:pPr>
    </w:p>
    <w:p w:rsidR="0074407B" w:rsidRPr="008544FD" w:rsidRDefault="0074407B" w:rsidP="0074407B">
      <w:pPr>
        <w:tabs>
          <w:tab w:val="left" w:pos="960"/>
        </w:tabs>
        <w:ind w:left="708" w:right="-284"/>
        <w:jc w:val="right"/>
      </w:pPr>
    </w:p>
    <w:p w:rsidR="0074407B" w:rsidRPr="008544FD" w:rsidRDefault="0074407B" w:rsidP="0074407B">
      <w:pPr>
        <w:tabs>
          <w:tab w:val="left" w:pos="960"/>
        </w:tabs>
        <w:ind w:left="708" w:right="-284"/>
        <w:jc w:val="right"/>
      </w:pPr>
    </w:p>
    <w:p w:rsidR="0074407B" w:rsidRPr="008544FD" w:rsidRDefault="0074407B" w:rsidP="0074407B">
      <w:pPr>
        <w:tabs>
          <w:tab w:val="left" w:pos="960"/>
        </w:tabs>
        <w:ind w:left="708" w:right="-284"/>
        <w:jc w:val="right"/>
      </w:pPr>
    </w:p>
    <w:p w:rsidR="0074407B" w:rsidRPr="008544FD" w:rsidRDefault="0074407B" w:rsidP="0074407B">
      <w:pPr>
        <w:tabs>
          <w:tab w:val="left" w:pos="960"/>
        </w:tabs>
        <w:ind w:left="708" w:right="-284"/>
        <w:jc w:val="right"/>
      </w:pPr>
    </w:p>
    <w:p w:rsidR="0074407B" w:rsidRPr="008544FD" w:rsidRDefault="0074407B" w:rsidP="0074407B">
      <w:pPr>
        <w:tabs>
          <w:tab w:val="left" w:pos="960"/>
        </w:tabs>
        <w:ind w:left="708" w:right="-284"/>
        <w:jc w:val="right"/>
      </w:pPr>
    </w:p>
    <w:p w:rsidR="00CC2BA4" w:rsidRPr="008544FD" w:rsidRDefault="00CC2BA4" w:rsidP="00797401"/>
    <w:p w:rsidR="00CC2BA4" w:rsidRPr="008544FD" w:rsidRDefault="00CC2BA4" w:rsidP="00797401"/>
    <w:p w:rsidR="00CC2BA4" w:rsidRPr="008544FD" w:rsidRDefault="00CC2BA4" w:rsidP="00CC2B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44FD">
        <w:rPr>
          <w:rFonts w:ascii="Times New Roman" w:hAnsi="Times New Roman"/>
          <w:b/>
          <w:sz w:val="24"/>
          <w:szCs w:val="24"/>
        </w:rPr>
        <w:t xml:space="preserve">Недельный учебный план </w:t>
      </w:r>
    </w:p>
    <w:p w:rsidR="00CC2BA4" w:rsidRPr="008544FD" w:rsidRDefault="00CC2BA4" w:rsidP="00CC2B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44FD">
        <w:rPr>
          <w:rFonts w:ascii="Times New Roman" w:hAnsi="Times New Roman"/>
          <w:b/>
          <w:sz w:val="24"/>
          <w:szCs w:val="24"/>
        </w:rPr>
        <w:t>МБОУ Глубокинской казачьей СОШ №1</w:t>
      </w:r>
    </w:p>
    <w:p w:rsidR="00CC2BA4" w:rsidRPr="008544FD" w:rsidRDefault="004D1328" w:rsidP="00CC2B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</w:t>
      </w:r>
      <w:r w:rsidR="006F5D9A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1</w:t>
      </w:r>
      <w:r w:rsidR="00CC2BA4" w:rsidRPr="008544FD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p w:rsidR="0074407B" w:rsidRPr="008544FD" w:rsidRDefault="00CC2BA4" w:rsidP="00CC2BA4">
      <w:pPr>
        <w:ind w:firstLine="708"/>
        <w:jc w:val="center"/>
      </w:pPr>
      <w:r w:rsidRPr="008544FD">
        <w:t xml:space="preserve">в рамках федерального государственного образовательного стандарта </w:t>
      </w:r>
    </w:p>
    <w:p w:rsidR="00CC2BA4" w:rsidRPr="008544FD" w:rsidRDefault="00CC2BA4" w:rsidP="00CC2BA4">
      <w:pPr>
        <w:ind w:firstLine="708"/>
        <w:jc w:val="center"/>
      </w:pPr>
      <w:r w:rsidRPr="008544FD">
        <w:t>основного общего образования</w:t>
      </w:r>
    </w:p>
    <w:p w:rsidR="006F5D9A" w:rsidRDefault="00CC2BA4" w:rsidP="00F01633">
      <w:pPr>
        <w:spacing w:before="40" w:after="40"/>
        <w:jc w:val="center"/>
      </w:pPr>
      <w:r w:rsidRPr="008544FD">
        <w:t xml:space="preserve"> (5-дневная учебная неделя)</w:t>
      </w:r>
    </w:p>
    <w:tbl>
      <w:tblPr>
        <w:tblW w:w="11227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6"/>
        <w:gridCol w:w="2686"/>
        <w:gridCol w:w="1066"/>
        <w:gridCol w:w="1124"/>
        <w:gridCol w:w="1134"/>
        <w:gridCol w:w="6"/>
        <w:gridCol w:w="1128"/>
        <w:gridCol w:w="992"/>
        <w:gridCol w:w="1075"/>
      </w:tblGrid>
      <w:tr w:rsidR="006F5D9A" w:rsidRPr="005B45A8" w:rsidTr="004B036F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2B1D5B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B1D5B">
              <w:rPr>
                <w:sz w:val="22"/>
                <w:szCs w:val="22"/>
              </w:rPr>
              <w:pict>
                <v:line id="_x0000_s1041" style="position:absolute;flip:y;z-index:251681792;mso-position-horizontal-relative:text;mso-position-vertical-relative:text" from="-4.4pt,2.85pt" to="130.15pt,35.55pt"/>
              </w:pict>
            </w:r>
            <w:r w:rsidR="006F5D9A" w:rsidRPr="005B45A8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6F5D9A" w:rsidRPr="005B45A8" w:rsidRDefault="006F5D9A" w:rsidP="004B036F">
            <w:pPr>
              <w:jc w:val="right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Количество часов</w:t>
            </w:r>
          </w:p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 xml:space="preserve"> в неделю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Всего</w:t>
            </w:r>
          </w:p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6F5D9A" w:rsidRPr="005B45A8" w:rsidTr="004B036F">
        <w:trPr>
          <w:trHeight w:val="375"/>
          <w:jc w:val="center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5 класс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  <w:lang w:val="en-US"/>
              </w:rPr>
              <w:t>6</w:t>
            </w:r>
            <w:r w:rsidRPr="005B45A8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9A" w:rsidRPr="005B45A8" w:rsidRDefault="006F5D9A" w:rsidP="004B036F">
            <w:pPr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7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9A" w:rsidRPr="005B45A8" w:rsidRDefault="006F5D9A" w:rsidP="004B036F">
            <w:pPr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  <w:lang w:val="en-US"/>
              </w:rPr>
              <w:t>8</w:t>
            </w:r>
            <w:r w:rsidRPr="005B45A8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9A" w:rsidRPr="005B45A8" w:rsidRDefault="006F5D9A" w:rsidP="004B036F">
            <w:pPr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  <w:lang w:val="en-US"/>
              </w:rPr>
              <w:t>9</w:t>
            </w:r>
            <w:r w:rsidRPr="005B45A8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9A" w:rsidRPr="005B45A8" w:rsidRDefault="006F5D9A" w:rsidP="004B036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F5D9A" w:rsidRPr="005B45A8" w:rsidTr="004B036F">
        <w:trPr>
          <w:gridAfter w:val="6"/>
          <w:wAfter w:w="5459" w:type="dxa"/>
          <w:trHeight w:val="37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5B45A8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2"/>
                <w:szCs w:val="22"/>
              </w:rPr>
            </w:pPr>
          </w:p>
        </w:tc>
      </w:tr>
      <w:tr w:rsidR="006F5D9A" w:rsidRPr="005B45A8" w:rsidTr="004B036F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 xml:space="preserve">Русский язык </w:t>
            </w:r>
          </w:p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D9A" w:rsidRPr="005B45A8" w:rsidRDefault="006F5D9A" w:rsidP="004B036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D9A" w:rsidRPr="005B45A8" w:rsidRDefault="006F5D9A" w:rsidP="004B036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21</w:t>
            </w:r>
          </w:p>
        </w:tc>
      </w:tr>
      <w:tr w:rsidR="006F5D9A" w:rsidRPr="005B45A8" w:rsidTr="004B036F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5D9A" w:rsidRPr="005B45A8" w:rsidRDefault="006F5D9A" w:rsidP="004B036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5D9A" w:rsidRPr="005B45A8" w:rsidRDefault="006F5D9A" w:rsidP="004B036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13</w:t>
            </w:r>
          </w:p>
        </w:tc>
      </w:tr>
      <w:tr w:rsidR="006F5D9A" w:rsidRPr="005B45A8" w:rsidTr="004B036F">
        <w:trPr>
          <w:trHeight w:val="375"/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  <w:sz w:val="22"/>
                <w:szCs w:val="22"/>
              </w:rPr>
            </w:pPr>
            <w:r w:rsidRPr="00B85CFF">
              <w:rPr>
                <w:bCs/>
                <w:color w:val="000000"/>
                <w:sz w:val="22"/>
                <w:szCs w:val="22"/>
              </w:rPr>
              <w:t xml:space="preserve">Родной язык </w:t>
            </w:r>
          </w:p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color w:val="000000"/>
                <w:sz w:val="22"/>
                <w:szCs w:val="22"/>
              </w:rPr>
              <w:t xml:space="preserve">и </w:t>
            </w:r>
            <w:r w:rsidRPr="00B85CFF">
              <w:rPr>
                <w:sz w:val="22"/>
                <w:szCs w:val="22"/>
              </w:rPr>
              <w:t xml:space="preserve"> родная литература*</w:t>
            </w:r>
            <w:r w:rsidRPr="00B85CFF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color w:val="000000"/>
                <w:sz w:val="22"/>
                <w:szCs w:val="22"/>
              </w:rPr>
              <w:t>Родной язык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6F5D9A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6F5D9A">
              <w:rPr>
                <w:bCs/>
                <w:sz w:val="22"/>
                <w:szCs w:val="22"/>
              </w:rPr>
              <w:t>0,5</w:t>
            </w:r>
            <w:r w:rsidR="0023112F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6F5D9A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6F5D9A">
              <w:rPr>
                <w:bCs/>
                <w:sz w:val="22"/>
                <w:szCs w:val="22"/>
              </w:rPr>
              <w:t>0,5</w:t>
            </w:r>
            <w:r w:rsidR="0023112F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F5D9A" w:rsidRPr="006F5D9A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6F5D9A">
              <w:rPr>
                <w:bCs/>
                <w:i/>
                <w:sz w:val="16"/>
                <w:szCs w:val="16"/>
              </w:rPr>
              <w:t xml:space="preserve">не менее </w:t>
            </w:r>
          </w:p>
          <w:p w:rsidR="006F5D9A" w:rsidRPr="006F5D9A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6F5D9A">
              <w:rPr>
                <w:bCs/>
                <w:sz w:val="22"/>
                <w:szCs w:val="22"/>
                <w:lang w:val="en-US"/>
              </w:rPr>
              <w:t>1</w:t>
            </w:r>
            <w:r w:rsidRPr="006F5D9A">
              <w:rPr>
                <w:bCs/>
                <w:sz w:val="22"/>
                <w:szCs w:val="22"/>
              </w:rPr>
              <w:t>**</w:t>
            </w:r>
          </w:p>
        </w:tc>
      </w:tr>
      <w:tr w:rsidR="006F5D9A" w:rsidRPr="005B45A8" w:rsidTr="004B036F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6F5D9A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6F5D9A">
              <w:rPr>
                <w:bCs/>
                <w:sz w:val="22"/>
                <w:szCs w:val="22"/>
              </w:rPr>
              <w:t>0,5</w:t>
            </w:r>
            <w:r w:rsidR="0023112F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6F5D9A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6F5D9A">
              <w:rPr>
                <w:bCs/>
                <w:sz w:val="22"/>
                <w:szCs w:val="22"/>
              </w:rPr>
              <w:t>0,5</w:t>
            </w:r>
            <w:r w:rsidR="0023112F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F5D9A" w:rsidRPr="006F5D9A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6F5D9A">
              <w:rPr>
                <w:bCs/>
                <w:i/>
                <w:sz w:val="16"/>
                <w:szCs w:val="16"/>
              </w:rPr>
              <w:t xml:space="preserve">не менее </w:t>
            </w:r>
          </w:p>
          <w:p w:rsidR="006F5D9A" w:rsidRPr="006F5D9A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6F5D9A">
              <w:rPr>
                <w:bCs/>
                <w:sz w:val="22"/>
                <w:szCs w:val="22"/>
                <w:lang w:val="en-US"/>
              </w:rPr>
              <w:t>1</w:t>
            </w:r>
            <w:r w:rsidRPr="006F5D9A">
              <w:rPr>
                <w:bCs/>
                <w:sz w:val="22"/>
                <w:szCs w:val="22"/>
              </w:rPr>
              <w:t>**</w:t>
            </w:r>
          </w:p>
        </w:tc>
      </w:tr>
      <w:tr w:rsidR="006F5D9A" w:rsidRPr="005B45A8" w:rsidTr="004B036F">
        <w:trPr>
          <w:trHeight w:val="375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5D9A" w:rsidRPr="00B85CFF" w:rsidRDefault="006F5D9A" w:rsidP="004B036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5D9A" w:rsidRPr="00B85CFF" w:rsidRDefault="006F5D9A" w:rsidP="004B036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3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15</w:t>
            </w:r>
          </w:p>
        </w:tc>
      </w:tr>
      <w:tr w:rsidR="006F5D9A" w:rsidRPr="005B45A8" w:rsidTr="004B036F">
        <w:trPr>
          <w:trHeight w:val="31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10</w:t>
            </w:r>
          </w:p>
        </w:tc>
      </w:tr>
      <w:tr w:rsidR="006F5D9A" w:rsidRPr="005B45A8" w:rsidTr="004B036F">
        <w:trPr>
          <w:trHeight w:val="330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5D9A" w:rsidRPr="00B85CFF" w:rsidRDefault="006F5D9A" w:rsidP="004B036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5D9A" w:rsidRPr="00B85CFF" w:rsidRDefault="006F5D9A" w:rsidP="004B036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3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9</w:t>
            </w:r>
          </w:p>
        </w:tc>
      </w:tr>
      <w:tr w:rsidR="006F5D9A" w:rsidRPr="005B45A8" w:rsidTr="004B036F">
        <w:trPr>
          <w:trHeight w:val="348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5D9A" w:rsidRPr="00B85CFF" w:rsidRDefault="006F5D9A" w:rsidP="004B036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5D9A" w:rsidRPr="00B85CFF" w:rsidRDefault="006F5D9A" w:rsidP="004B036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6</w:t>
            </w:r>
          </w:p>
        </w:tc>
      </w:tr>
      <w:tr w:rsidR="006F5D9A" w:rsidRPr="005B45A8" w:rsidTr="004B036F">
        <w:trPr>
          <w:trHeight w:val="22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5D9A" w:rsidRPr="00B85CFF" w:rsidRDefault="006F5D9A" w:rsidP="004B036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5D9A" w:rsidRPr="00B85CFF" w:rsidRDefault="006F5D9A" w:rsidP="004B036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3</w:t>
            </w:r>
          </w:p>
        </w:tc>
      </w:tr>
      <w:tr w:rsidR="006F5D9A" w:rsidRPr="005B45A8" w:rsidTr="004B036F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 xml:space="preserve">Общественно-научные предметы </w:t>
            </w:r>
          </w:p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История России.</w:t>
            </w:r>
          </w:p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Всеобщая история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5D9A" w:rsidRPr="00B85CFF" w:rsidRDefault="006F5D9A" w:rsidP="004B036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5D9A" w:rsidRPr="00B85CFF" w:rsidRDefault="006F5D9A" w:rsidP="004B036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10</w:t>
            </w:r>
          </w:p>
        </w:tc>
      </w:tr>
      <w:tr w:rsidR="006F5D9A" w:rsidRPr="005B45A8" w:rsidTr="004B036F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5D9A" w:rsidRPr="00B85CFF" w:rsidRDefault="006F5D9A" w:rsidP="004B036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5D9A" w:rsidRPr="00B85CFF" w:rsidRDefault="006F5D9A" w:rsidP="004B036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4</w:t>
            </w:r>
          </w:p>
        </w:tc>
      </w:tr>
      <w:tr w:rsidR="006F5D9A" w:rsidRPr="005B45A8" w:rsidTr="004B036F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5D9A" w:rsidRPr="00B85CFF" w:rsidRDefault="006F5D9A" w:rsidP="004B036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5D9A" w:rsidRPr="00B85CFF" w:rsidRDefault="006F5D9A" w:rsidP="004B036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8</w:t>
            </w:r>
          </w:p>
        </w:tc>
      </w:tr>
      <w:tr w:rsidR="006F5D9A" w:rsidRPr="005B45A8" w:rsidTr="004B036F">
        <w:trPr>
          <w:trHeight w:val="24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Естественно-</w:t>
            </w:r>
          </w:p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FF0000"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научные предметы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5D9A" w:rsidRPr="00B85CFF" w:rsidRDefault="006F5D9A" w:rsidP="004B036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5D9A" w:rsidRPr="00B85CFF" w:rsidRDefault="006F5D9A" w:rsidP="004B036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3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7</w:t>
            </w:r>
          </w:p>
        </w:tc>
      </w:tr>
      <w:tr w:rsidR="006F5D9A" w:rsidRPr="005B45A8" w:rsidTr="004B036F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5D9A" w:rsidRPr="00B85CFF" w:rsidRDefault="006F5D9A" w:rsidP="004B036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5D9A" w:rsidRPr="00B85CFF" w:rsidRDefault="006F5D9A" w:rsidP="004B036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4</w:t>
            </w:r>
          </w:p>
        </w:tc>
      </w:tr>
      <w:tr w:rsidR="006F5D9A" w:rsidRPr="005B45A8" w:rsidTr="004B036F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Биология</w:t>
            </w:r>
          </w:p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5D9A" w:rsidRPr="00B85CFF" w:rsidRDefault="006F5D9A" w:rsidP="004B036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5D9A" w:rsidRPr="00B85CFF" w:rsidRDefault="006F5D9A" w:rsidP="004B036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7</w:t>
            </w:r>
          </w:p>
        </w:tc>
      </w:tr>
      <w:tr w:rsidR="006F5D9A" w:rsidRPr="005B45A8" w:rsidTr="004B036F">
        <w:trPr>
          <w:trHeight w:val="375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ОДНКНР</w:t>
            </w:r>
            <w:r w:rsidRPr="00B85CFF">
              <w:rPr>
                <w:bCs/>
                <w:sz w:val="22"/>
                <w:szCs w:val="22"/>
                <w:lang w:val="en-US"/>
              </w:rPr>
              <w:t>**</w:t>
            </w:r>
            <w:r w:rsidRPr="00B85CFF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9A" w:rsidRPr="00B85CFF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16"/>
                <w:szCs w:val="16"/>
              </w:rPr>
            </w:pPr>
            <w:r w:rsidRPr="00B85CFF">
              <w:rPr>
                <w:bCs/>
                <w:i/>
                <w:sz w:val="16"/>
                <w:szCs w:val="16"/>
              </w:rPr>
              <w:t xml:space="preserve">(название учебного курса по выбору ОО) 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6F5D9A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6F5D9A">
              <w:rPr>
                <w:bCs/>
                <w:sz w:val="22"/>
                <w:szCs w:val="22"/>
              </w:rPr>
              <w:t>1</w:t>
            </w:r>
            <w:r w:rsidR="0023112F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6F5D9A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6F5D9A">
              <w:rPr>
                <w:bCs/>
                <w:sz w:val="22"/>
                <w:szCs w:val="22"/>
              </w:rPr>
              <w:t>1</w:t>
            </w:r>
            <w:r w:rsidR="0023112F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6F5D9A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6F5D9A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6F5D9A" w:rsidRDefault="004D1328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23112F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6F5D9A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6F5D9A">
              <w:rPr>
                <w:bCs/>
                <w:i/>
                <w:sz w:val="16"/>
                <w:szCs w:val="16"/>
              </w:rPr>
              <w:t>не менее</w:t>
            </w:r>
          </w:p>
          <w:p w:rsidR="006F5D9A" w:rsidRPr="006F5D9A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6F5D9A">
              <w:rPr>
                <w:bCs/>
                <w:sz w:val="22"/>
                <w:szCs w:val="22"/>
              </w:rPr>
              <w:t>2</w:t>
            </w:r>
          </w:p>
        </w:tc>
      </w:tr>
      <w:tr w:rsidR="006F5D9A" w:rsidRPr="005B45A8" w:rsidTr="004B036F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5D9A" w:rsidRPr="005B45A8" w:rsidRDefault="006F5D9A" w:rsidP="004B036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</w:tr>
      <w:tr w:rsidR="006F5D9A" w:rsidRPr="005B45A8" w:rsidTr="004B036F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3</w:t>
            </w:r>
          </w:p>
        </w:tc>
      </w:tr>
      <w:tr w:rsidR="006F5D9A" w:rsidRPr="005B45A8" w:rsidTr="004B036F">
        <w:trPr>
          <w:trHeight w:val="406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4D1328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5D9A" w:rsidRPr="005B45A8" w:rsidRDefault="004D1328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4D1328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6F5D9A" w:rsidRPr="005B45A8" w:rsidTr="004B036F">
        <w:trPr>
          <w:trHeight w:val="31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Физическая культура и ОБЖ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5B45A8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5B45A8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5B45A8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5B45A8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0B54FD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B54FD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10</w:t>
            </w:r>
          </w:p>
        </w:tc>
      </w:tr>
      <w:tr w:rsidR="006F5D9A" w:rsidRPr="005B45A8" w:rsidTr="004B036F">
        <w:trPr>
          <w:trHeight w:val="180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rStyle w:val="1255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5B45A8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</w:tr>
      <w:tr w:rsidR="006F5D9A" w:rsidRPr="005B45A8" w:rsidTr="004B036F">
        <w:trPr>
          <w:trHeight w:val="375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  <w:r w:rsidRPr="005B45A8">
              <w:rPr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  <w:r w:rsidRPr="005B45A8">
              <w:rPr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5B45A8">
              <w:rPr>
                <w:bCs/>
                <w:sz w:val="22"/>
                <w:szCs w:val="22"/>
                <w:lang w:val="en-US"/>
              </w:rPr>
              <w:t>29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773CAC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3</w:t>
            </w:r>
            <w:r w:rsidR="00773CA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773CAC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3</w:t>
            </w:r>
            <w:r w:rsidR="00773CA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F01633" w:rsidRDefault="00F01633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73CAC">
              <w:rPr>
                <w:b/>
                <w:bCs/>
                <w:sz w:val="22"/>
                <w:szCs w:val="22"/>
              </w:rPr>
              <w:t>45+5</w:t>
            </w:r>
            <w:r w:rsidR="002C19DD">
              <w:rPr>
                <w:b/>
                <w:bCs/>
                <w:sz w:val="22"/>
                <w:szCs w:val="22"/>
              </w:rPr>
              <w:t>*</w:t>
            </w:r>
          </w:p>
        </w:tc>
      </w:tr>
      <w:tr w:rsidR="006F5D9A" w:rsidRPr="00F01633" w:rsidTr="004B036F">
        <w:trPr>
          <w:trHeight w:val="570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5B45A8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F01633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01633">
              <w:rPr>
                <w:bCs/>
                <w:sz w:val="22"/>
                <w:szCs w:val="22"/>
              </w:rPr>
              <w:t>1</w:t>
            </w:r>
            <w:r w:rsidR="0023112F">
              <w:rPr>
                <w:bCs/>
                <w:sz w:val="22"/>
                <w:szCs w:val="22"/>
              </w:rPr>
              <w:t>+1*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F01633" w:rsidRDefault="0023112F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1*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F01633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0163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F01633" w:rsidRDefault="00773CAC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23112F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F01633" w:rsidRDefault="00773CAC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23112F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F01633" w:rsidRDefault="002C19DD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10(3</w:t>
            </w:r>
            <w:r w:rsidR="0023112F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6F5D9A" w:rsidRPr="005B45A8" w:rsidTr="006F5D9A">
        <w:trPr>
          <w:trHeight w:val="281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9A" w:rsidRPr="008544FD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8544FD">
              <w:rPr>
                <w:bCs/>
              </w:rPr>
              <w:t>Алгебра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8544FD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8544FD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5D9A" w:rsidRPr="008544FD" w:rsidRDefault="006F5D9A" w:rsidP="006F5D9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 xml:space="preserve">       </w:t>
            </w:r>
            <w:r w:rsidRPr="008544FD">
              <w:rPr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5D9A" w:rsidRPr="008544FD" w:rsidRDefault="006F5D9A" w:rsidP="006F5D9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8544FD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F5D9A" w:rsidRPr="008544FD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F5D9A" w:rsidRPr="005B45A8" w:rsidTr="006F5D9A">
        <w:trPr>
          <w:trHeight w:val="285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9A" w:rsidRPr="008544FD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8544FD">
              <w:rPr>
                <w:bCs/>
              </w:rPr>
              <w:t>Информатика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8544FD" w:rsidRDefault="006F5D9A" w:rsidP="006F5D9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8544FD">
              <w:rPr>
                <w:bCs/>
              </w:rPr>
              <w:t>0,5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8544FD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5D9A" w:rsidRPr="008544FD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5D9A" w:rsidRPr="008544FD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8544FD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F5D9A" w:rsidRPr="008544FD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6F5D9A" w:rsidRPr="005B45A8" w:rsidTr="006F5D9A">
        <w:trPr>
          <w:trHeight w:val="261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9A" w:rsidRPr="008544FD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8544FD">
              <w:rPr>
                <w:bCs/>
              </w:rPr>
              <w:t>ОБЖ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8544FD" w:rsidRDefault="006F5D9A" w:rsidP="006F5D9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8544FD">
              <w:rPr>
                <w:bCs/>
              </w:rPr>
              <w:t>0,5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8544FD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5D9A" w:rsidRPr="008544FD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544FD">
              <w:rPr>
                <w:bCs/>
              </w:rPr>
              <w:t>0,5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5D9A" w:rsidRPr="008544FD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8544FD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F5D9A" w:rsidRPr="008544FD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F5D9A" w:rsidRPr="005B45A8" w:rsidTr="006F5D9A">
        <w:trPr>
          <w:trHeight w:val="265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9A" w:rsidRPr="008544FD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8544FD">
              <w:rPr>
                <w:bCs/>
              </w:rPr>
              <w:t>Биология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8544FD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8544FD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5D9A" w:rsidRPr="008544FD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544FD">
              <w:rPr>
                <w:bCs/>
              </w:rPr>
              <w:t>0,5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5D9A" w:rsidRPr="008544FD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8544FD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F5D9A" w:rsidRPr="008544FD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6F5D9A" w:rsidRPr="005B45A8" w:rsidTr="004B036F">
        <w:trPr>
          <w:trHeight w:val="499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 xml:space="preserve">Максимально допустимая недельная нагрузка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5B45A8" w:rsidRDefault="006F5D9A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9A" w:rsidRPr="00F01633" w:rsidRDefault="00F01633" w:rsidP="004B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01633">
              <w:rPr>
                <w:b/>
                <w:bCs/>
                <w:sz w:val="22"/>
                <w:szCs w:val="22"/>
              </w:rPr>
              <w:t>1</w:t>
            </w:r>
            <w:r w:rsidR="0023112F">
              <w:rPr>
                <w:b/>
                <w:bCs/>
                <w:sz w:val="22"/>
                <w:szCs w:val="22"/>
              </w:rPr>
              <w:t>53</w:t>
            </w:r>
          </w:p>
        </w:tc>
      </w:tr>
    </w:tbl>
    <w:p w:rsidR="00773CAC" w:rsidRPr="00684734" w:rsidRDefault="00773CAC" w:rsidP="00773CAC">
      <w:pPr>
        <w:ind w:firstLine="709"/>
        <w:jc w:val="both"/>
        <w:rPr>
          <w:bCs/>
          <w:sz w:val="16"/>
          <w:szCs w:val="16"/>
        </w:rPr>
      </w:pPr>
      <w:r w:rsidRPr="00684734">
        <w:rPr>
          <w:sz w:val="16"/>
          <w:szCs w:val="16"/>
        </w:rPr>
        <w:t>*-</w:t>
      </w:r>
      <w:r w:rsidRPr="00684734">
        <w:rPr>
          <w:bCs/>
          <w:color w:val="000000"/>
          <w:sz w:val="16"/>
          <w:szCs w:val="16"/>
        </w:rPr>
        <w:t xml:space="preserve"> объем часов </w:t>
      </w:r>
      <w:r w:rsidRPr="00684734">
        <w:rPr>
          <w:sz w:val="16"/>
          <w:szCs w:val="16"/>
        </w:rPr>
        <w:t>по классам (годам) обучения</w:t>
      </w:r>
      <w:r w:rsidRPr="00684734">
        <w:rPr>
          <w:bCs/>
          <w:color w:val="000000"/>
          <w:sz w:val="16"/>
          <w:szCs w:val="16"/>
        </w:rPr>
        <w:t xml:space="preserve"> устанавливается самостоятельно общеобразовательной организацией из части, </w:t>
      </w:r>
      <w:r w:rsidRPr="00684734">
        <w:rPr>
          <w:bCs/>
          <w:sz w:val="16"/>
          <w:szCs w:val="16"/>
        </w:rPr>
        <w:t xml:space="preserve">формируемой участниками образовательных отношений, но не менее </w:t>
      </w:r>
      <w:r w:rsidRPr="00684734">
        <w:rPr>
          <w:sz w:val="16"/>
          <w:szCs w:val="16"/>
        </w:rPr>
        <w:t xml:space="preserve">1 часа в неделю </w:t>
      </w:r>
      <w:r w:rsidRPr="00684734">
        <w:rPr>
          <w:bCs/>
          <w:sz w:val="16"/>
          <w:szCs w:val="16"/>
        </w:rPr>
        <w:t xml:space="preserve">суммарно за 5 лет </w:t>
      </w:r>
      <w:proofErr w:type="gramStart"/>
      <w:r w:rsidRPr="00684734">
        <w:rPr>
          <w:bCs/>
          <w:sz w:val="16"/>
          <w:szCs w:val="16"/>
        </w:rPr>
        <w:t>обучения</w:t>
      </w:r>
      <w:proofErr w:type="gramEnd"/>
      <w:r w:rsidRPr="00684734">
        <w:rPr>
          <w:bCs/>
          <w:sz w:val="16"/>
          <w:szCs w:val="16"/>
        </w:rPr>
        <w:t xml:space="preserve"> </w:t>
      </w:r>
      <w:r w:rsidRPr="00684734">
        <w:rPr>
          <w:sz w:val="16"/>
          <w:szCs w:val="16"/>
        </w:rPr>
        <w:t>по каждому учебному предмету предметной области «</w:t>
      </w:r>
      <w:r w:rsidRPr="00684734">
        <w:rPr>
          <w:bCs/>
          <w:sz w:val="16"/>
          <w:szCs w:val="16"/>
        </w:rPr>
        <w:t xml:space="preserve">Родной язык и </w:t>
      </w:r>
      <w:r w:rsidRPr="00684734">
        <w:rPr>
          <w:sz w:val="16"/>
          <w:szCs w:val="16"/>
        </w:rPr>
        <w:t>родная литература</w:t>
      </w:r>
      <w:r w:rsidRPr="00684734">
        <w:rPr>
          <w:bCs/>
          <w:sz w:val="16"/>
          <w:szCs w:val="16"/>
        </w:rPr>
        <w:t>»</w:t>
      </w:r>
    </w:p>
    <w:p w:rsidR="00773CAC" w:rsidRPr="00684734" w:rsidRDefault="00773CAC" w:rsidP="00773CAC">
      <w:pPr>
        <w:pStyle w:val="Default"/>
        <w:ind w:firstLine="697"/>
        <w:jc w:val="both"/>
        <w:rPr>
          <w:bCs/>
          <w:sz w:val="16"/>
          <w:szCs w:val="16"/>
        </w:rPr>
      </w:pPr>
      <w:r w:rsidRPr="00684734">
        <w:rPr>
          <w:bCs/>
          <w:sz w:val="16"/>
          <w:szCs w:val="16"/>
        </w:rPr>
        <w:t xml:space="preserve">**- ОДНКНР </w:t>
      </w:r>
      <w:r w:rsidRPr="00684734">
        <w:rPr>
          <w:sz w:val="16"/>
          <w:szCs w:val="16"/>
        </w:rPr>
        <w:t xml:space="preserve">может изучаться в рамках внеурочной деятельности, программы воспитания и социализации обучающихся, а также за счет части, формируемой участниками образовательных отношений, и при изучении учебных предметов других предметных областей </w:t>
      </w:r>
    </w:p>
    <w:p w:rsidR="00213ED8" w:rsidRPr="0044751C" w:rsidRDefault="00213ED8" w:rsidP="00213ED8">
      <w:pPr>
        <w:ind w:left="4248" w:firstLine="708"/>
        <w:jc w:val="right"/>
        <w:rPr>
          <w:sz w:val="20"/>
          <w:szCs w:val="20"/>
        </w:rPr>
      </w:pPr>
    </w:p>
    <w:p w:rsidR="00773CAC" w:rsidRDefault="00773CAC" w:rsidP="004D1328">
      <w:pPr>
        <w:pStyle w:val="a4"/>
        <w:spacing w:after="0"/>
        <w:ind w:left="0"/>
        <w:jc w:val="center"/>
        <w:rPr>
          <w:b/>
        </w:rPr>
      </w:pPr>
    </w:p>
    <w:p w:rsidR="00572ED7" w:rsidRPr="008544FD" w:rsidRDefault="00572ED7" w:rsidP="00572E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44FD">
        <w:rPr>
          <w:rFonts w:ascii="Times New Roman" w:hAnsi="Times New Roman"/>
          <w:b/>
          <w:sz w:val="24"/>
          <w:szCs w:val="24"/>
        </w:rPr>
        <w:lastRenderedPageBreak/>
        <w:t xml:space="preserve">Недельный учебный план </w:t>
      </w:r>
    </w:p>
    <w:p w:rsidR="00572ED7" w:rsidRPr="008544FD" w:rsidRDefault="00572ED7" w:rsidP="00572E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44FD">
        <w:rPr>
          <w:rFonts w:ascii="Times New Roman" w:hAnsi="Times New Roman"/>
          <w:b/>
          <w:sz w:val="24"/>
          <w:szCs w:val="24"/>
        </w:rPr>
        <w:t>МБОУ Глубокинской казачьей СОШ №1</w:t>
      </w:r>
    </w:p>
    <w:p w:rsidR="00572ED7" w:rsidRPr="008544FD" w:rsidRDefault="00572ED7" w:rsidP="00572E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2020-2021</w:t>
      </w:r>
      <w:r w:rsidRPr="008544FD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p w:rsidR="00572ED7" w:rsidRPr="008544FD" w:rsidRDefault="00572ED7" w:rsidP="00572ED7">
      <w:pPr>
        <w:ind w:firstLine="708"/>
        <w:jc w:val="center"/>
      </w:pPr>
      <w:r w:rsidRPr="008544FD">
        <w:t xml:space="preserve">в рамках федерального государственного образовательного стандарта </w:t>
      </w:r>
    </w:p>
    <w:p w:rsidR="00572ED7" w:rsidRPr="008544FD" w:rsidRDefault="00572ED7" w:rsidP="00572ED7">
      <w:pPr>
        <w:ind w:firstLine="708"/>
        <w:jc w:val="center"/>
      </w:pPr>
      <w:r w:rsidRPr="008544FD">
        <w:t>основного общего образования</w:t>
      </w:r>
    </w:p>
    <w:p w:rsidR="00572ED7" w:rsidRDefault="00572ED7" w:rsidP="00572ED7">
      <w:pPr>
        <w:spacing w:before="40" w:after="40"/>
        <w:jc w:val="center"/>
      </w:pPr>
      <w:r w:rsidRPr="008544FD">
        <w:t xml:space="preserve"> (5-дневная учебная неделя)</w:t>
      </w:r>
    </w:p>
    <w:p w:rsidR="00572ED7" w:rsidRPr="00572ED7" w:rsidRDefault="00572ED7" w:rsidP="00572ED7">
      <w:pPr>
        <w:ind w:firstLine="708"/>
        <w:jc w:val="center"/>
        <w:rPr>
          <w:b/>
          <w:sz w:val="28"/>
          <w:szCs w:val="28"/>
        </w:rPr>
      </w:pPr>
      <w:r w:rsidRPr="00572ED7">
        <w:rPr>
          <w:b/>
          <w:sz w:val="28"/>
          <w:szCs w:val="28"/>
        </w:rPr>
        <w:t>10 класс</w:t>
      </w:r>
    </w:p>
    <w:tbl>
      <w:tblPr>
        <w:tblW w:w="108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8"/>
        <w:gridCol w:w="2803"/>
        <w:gridCol w:w="778"/>
        <w:gridCol w:w="778"/>
        <w:gridCol w:w="2740"/>
        <w:gridCol w:w="726"/>
        <w:gridCol w:w="726"/>
      </w:tblGrid>
      <w:tr w:rsidR="00572ED7" w:rsidRPr="005B45A8" w:rsidTr="00EA2656">
        <w:tc>
          <w:tcPr>
            <w:tcW w:w="2258" w:type="dxa"/>
            <w:vMerge w:val="restart"/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2803" w:type="dxa"/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i/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Кол-во часов</w:t>
            </w:r>
          </w:p>
        </w:tc>
        <w:tc>
          <w:tcPr>
            <w:tcW w:w="2740" w:type="dxa"/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Учебные предметы</w:t>
            </w:r>
          </w:p>
          <w:p w:rsidR="00572ED7" w:rsidRPr="005B45A8" w:rsidRDefault="00572ED7" w:rsidP="00EA26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Кол-во часов</w:t>
            </w:r>
          </w:p>
        </w:tc>
      </w:tr>
      <w:tr w:rsidR="00572ED7" w:rsidRPr="005B45A8" w:rsidTr="00EA2656">
        <w:tc>
          <w:tcPr>
            <w:tcW w:w="2258" w:type="dxa"/>
            <w:vMerge/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  <w:r w:rsidRPr="005B45A8">
              <w:rPr>
                <w:i/>
                <w:sz w:val="22"/>
                <w:szCs w:val="22"/>
              </w:rPr>
              <w:t>Базовый уровень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10 класс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11 класс</w:t>
            </w:r>
          </w:p>
        </w:tc>
        <w:tc>
          <w:tcPr>
            <w:tcW w:w="2740" w:type="dxa"/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  <w:r w:rsidRPr="005B45A8">
              <w:rPr>
                <w:i/>
                <w:sz w:val="22"/>
                <w:szCs w:val="22"/>
              </w:rPr>
              <w:t>Углубленный уровень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10 класс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11 класс</w:t>
            </w:r>
          </w:p>
        </w:tc>
      </w:tr>
      <w:tr w:rsidR="00572ED7" w:rsidRPr="005B45A8" w:rsidTr="00EA2656">
        <w:tc>
          <w:tcPr>
            <w:tcW w:w="2258" w:type="dxa"/>
            <w:vMerge w:val="restart"/>
            <w:shd w:val="clear" w:color="auto" w:fill="auto"/>
          </w:tcPr>
          <w:p w:rsidR="00572ED7" w:rsidRPr="005B45A8" w:rsidRDefault="00572ED7" w:rsidP="00EA265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Русский язык</w:t>
            </w:r>
          </w:p>
          <w:p w:rsidR="00572ED7" w:rsidRPr="005B45A8" w:rsidRDefault="00572ED7" w:rsidP="00EA2656">
            <w:pPr>
              <w:rPr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2803" w:type="dxa"/>
            <w:shd w:val="clear" w:color="auto" w:fill="auto"/>
          </w:tcPr>
          <w:p w:rsidR="00572ED7" w:rsidRPr="005B45A8" w:rsidRDefault="00572ED7" w:rsidP="00EA2656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Русский язык*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:rsidR="00572ED7" w:rsidRPr="005B45A8" w:rsidRDefault="00572ED7" w:rsidP="00EA2656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</w:tr>
      <w:tr w:rsidR="00572ED7" w:rsidRPr="005B45A8" w:rsidTr="00EA2656">
        <w:tc>
          <w:tcPr>
            <w:tcW w:w="2258" w:type="dxa"/>
            <w:vMerge/>
            <w:shd w:val="clear" w:color="auto" w:fill="auto"/>
          </w:tcPr>
          <w:p w:rsidR="00572ED7" w:rsidRPr="005B45A8" w:rsidRDefault="00572ED7" w:rsidP="00EA265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auto"/>
          </w:tcPr>
          <w:p w:rsidR="00572ED7" w:rsidRPr="005B45A8" w:rsidRDefault="00572ED7" w:rsidP="00EA2656">
            <w:pPr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Литература*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:rsidR="00572ED7" w:rsidRPr="005B45A8" w:rsidRDefault="00572ED7" w:rsidP="00EA2656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</w:tr>
      <w:tr w:rsidR="00572ED7" w:rsidRPr="005B45A8" w:rsidTr="00356DF4">
        <w:tc>
          <w:tcPr>
            <w:tcW w:w="2258" w:type="dxa"/>
            <w:vMerge w:val="restart"/>
            <w:shd w:val="clear" w:color="auto" w:fill="auto"/>
          </w:tcPr>
          <w:p w:rsidR="00572ED7" w:rsidRPr="00CF4EA0" w:rsidRDefault="00572ED7" w:rsidP="00EA2656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CF4EA0">
              <w:rPr>
                <w:sz w:val="22"/>
                <w:szCs w:val="22"/>
              </w:rPr>
              <w:t xml:space="preserve">Родной язык </w:t>
            </w:r>
          </w:p>
          <w:p w:rsidR="00572ED7" w:rsidRPr="00CF4EA0" w:rsidRDefault="00572ED7" w:rsidP="00EA265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CF4EA0">
              <w:rPr>
                <w:sz w:val="22"/>
                <w:szCs w:val="22"/>
              </w:rPr>
              <w:t>и родная литература</w:t>
            </w:r>
          </w:p>
        </w:tc>
        <w:tc>
          <w:tcPr>
            <w:tcW w:w="2803" w:type="dxa"/>
            <w:shd w:val="clear" w:color="auto" w:fill="auto"/>
          </w:tcPr>
          <w:p w:rsidR="00572ED7" w:rsidRPr="00CF4EA0" w:rsidRDefault="00572ED7" w:rsidP="00EA2656">
            <w:pPr>
              <w:rPr>
                <w:sz w:val="22"/>
                <w:szCs w:val="22"/>
              </w:rPr>
            </w:pPr>
            <w:r w:rsidRPr="00CF4EA0">
              <w:rPr>
                <w:sz w:val="22"/>
                <w:szCs w:val="22"/>
              </w:rPr>
              <w:t>Родной язык</w:t>
            </w:r>
          </w:p>
        </w:tc>
        <w:tc>
          <w:tcPr>
            <w:tcW w:w="778" w:type="dxa"/>
            <w:shd w:val="clear" w:color="auto" w:fill="auto"/>
          </w:tcPr>
          <w:p w:rsidR="00572ED7" w:rsidRPr="00CF4EA0" w:rsidRDefault="00572ED7" w:rsidP="00D44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778" w:type="dxa"/>
            <w:shd w:val="clear" w:color="auto" w:fill="auto"/>
          </w:tcPr>
          <w:p w:rsidR="00572ED7" w:rsidRPr="00CF4EA0" w:rsidRDefault="00572ED7" w:rsidP="00572ED7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shd w:val="clear" w:color="auto" w:fill="auto"/>
          </w:tcPr>
          <w:p w:rsidR="00572ED7" w:rsidRPr="00CF4EA0" w:rsidRDefault="00572ED7" w:rsidP="00EA265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572ED7" w:rsidRPr="00CF4EA0" w:rsidRDefault="00572ED7" w:rsidP="00EA2656">
            <w:pPr>
              <w:jc w:val="center"/>
              <w:rPr>
                <w:sz w:val="16"/>
                <w:szCs w:val="16"/>
              </w:rPr>
            </w:pPr>
          </w:p>
        </w:tc>
      </w:tr>
      <w:tr w:rsidR="00572ED7" w:rsidRPr="005B45A8" w:rsidTr="005562A0">
        <w:tc>
          <w:tcPr>
            <w:tcW w:w="2258" w:type="dxa"/>
            <w:vMerge/>
            <w:shd w:val="clear" w:color="auto" w:fill="auto"/>
          </w:tcPr>
          <w:p w:rsidR="00572ED7" w:rsidRPr="00CF4EA0" w:rsidRDefault="00572ED7" w:rsidP="00EA265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auto"/>
          </w:tcPr>
          <w:p w:rsidR="00572ED7" w:rsidRPr="00CF4EA0" w:rsidRDefault="00572ED7" w:rsidP="00EA2656">
            <w:pPr>
              <w:rPr>
                <w:sz w:val="22"/>
                <w:szCs w:val="22"/>
              </w:rPr>
            </w:pPr>
            <w:r w:rsidRPr="00CF4EA0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778" w:type="dxa"/>
            <w:shd w:val="clear" w:color="auto" w:fill="auto"/>
          </w:tcPr>
          <w:p w:rsidR="00572ED7" w:rsidRPr="00572ED7" w:rsidRDefault="00572ED7" w:rsidP="00D44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778" w:type="dxa"/>
            <w:shd w:val="clear" w:color="auto" w:fill="auto"/>
          </w:tcPr>
          <w:p w:rsidR="00572ED7" w:rsidRPr="00572ED7" w:rsidRDefault="00572ED7" w:rsidP="00572ED7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shd w:val="clear" w:color="auto" w:fill="auto"/>
          </w:tcPr>
          <w:p w:rsidR="00572ED7" w:rsidRPr="00CF4EA0" w:rsidRDefault="00572ED7" w:rsidP="00EA265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572ED7" w:rsidRPr="00CF4EA0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</w:tr>
      <w:tr w:rsidR="00572ED7" w:rsidRPr="005B45A8" w:rsidTr="00EA2656">
        <w:tc>
          <w:tcPr>
            <w:tcW w:w="2258" w:type="dxa"/>
            <w:vMerge w:val="restart"/>
            <w:shd w:val="clear" w:color="auto" w:fill="auto"/>
          </w:tcPr>
          <w:p w:rsidR="00572ED7" w:rsidRPr="005B45A8" w:rsidRDefault="00572ED7" w:rsidP="00EA2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2803" w:type="dxa"/>
            <w:shd w:val="clear" w:color="auto" w:fill="auto"/>
          </w:tcPr>
          <w:p w:rsidR="00572ED7" w:rsidRPr="005B45A8" w:rsidRDefault="00572ED7" w:rsidP="00EA2656">
            <w:pPr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Иностранный язык*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:rsidR="00572ED7" w:rsidRPr="005B45A8" w:rsidRDefault="00572ED7" w:rsidP="00EA2656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</w:tr>
      <w:tr w:rsidR="00572ED7" w:rsidRPr="005B45A8" w:rsidTr="00EA2656">
        <w:tc>
          <w:tcPr>
            <w:tcW w:w="2258" w:type="dxa"/>
            <w:vMerge/>
            <w:shd w:val="clear" w:color="auto" w:fill="auto"/>
          </w:tcPr>
          <w:p w:rsidR="00572ED7" w:rsidRPr="005B45A8" w:rsidRDefault="00572ED7" w:rsidP="00EA265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auto"/>
          </w:tcPr>
          <w:p w:rsidR="00572ED7" w:rsidRPr="005B45A8" w:rsidRDefault="00572ED7" w:rsidP="00EA2656">
            <w:pPr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Второй иностранный язык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:rsidR="00572ED7" w:rsidRPr="005B45A8" w:rsidRDefault="00572ED7" w:rsidP="00EA2656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</w:tr>
      <w:tr w:rsidR="00572ED7" w:rsidRPr="005B45A8" w:rsidTr="00EA2656">
        <w:tc>
          <w:tcPr>
            <w:tcW w:w="2258" w:type="dxa"/>
            <w:vMerge w:val="restart"/>
            <w:shd w:val="clear" w:color="auto" w:fill="auto"/>
          </w:tcPr>
          <w:p w:rsidR="00572ED7" w:rsidRPr="005B45A8" w:rsidRDefault="00572ED7" w:rsidP="00EA265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Общественные науки</w:t>
            </w:r>
          </w:p>
        </w:tc>
        <w:tc>
          <w:tcPr>
            <w:tcW w:w="2803" w:type="dxa"/>
            <w:shd w:val="clear" w:color="auto" w:fill="auto"/>
          </w:tcPr>
          <w:p w:rsidR="00572ED7" w:rsidRPr="005B45A8" w:rsidRDefault="00572ED7" w:rsidP="00EA2656">
            <w:pPr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История*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2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:rsidR="00572ED7" w:rsidRPr="005B45A8" w:rsidRDefault="00572ED7" w:rsidP="00EA2656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</w:tr>
      <w:tr w:rsidR="00572ED7" w:rsidRPr="005B45A8" w:rsidTr="00EA2656">
        <w:tc>
          <w:tcPr>
            <w:tcW w:w="2258" w:type="dxa"/>
            <w:vMerge/>
            <w:shd w:val="clear" w:color="auto" w:fill="auto"/>
          </w:tcPr>
          <w:p w:rsidR="00572ED7" w:rsidRPr="005B45A8" w:rsidRDefault="00572ED7" w:rsidP="00EA265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auto"/>
          </w:tcPr>
          <w:p w:rsidR="00572ED7" w:rsidRPr="005B45A8" w:rsidRDefault="00572ED7" w:rsidP="00EA2656">
            <w:pPr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Россия в мире **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:rsidR="00572ED7" w:rsidRPr="005B45A8" w:rsidRDefault="00572ED7" w:rsidP="00EA2656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</w:tr>
      <w:tr w:rsidR="00572ED7" w:rsidRPr="005B45A8" w:rsidTr="00EA2656">
        <w:tc>
          <w:tcPr>
            <w:tcW w:w="2258" w:type="dxa"/>
            <w:vMerge/>
            <w:shd w:val="clear" w:color="auto" w:fill="auto"/>
          </w:tcPr>
          <w:p w:rsidR="00572ED7" w:rsidRPr="005B45A8" w:rsidRDefault="00572ED7" w:rsidP="00EA265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auto"/>
          </w:tcPr>
          <w:p w:rsidR="00572ED7" w:rsidRPr="005B45A8" w:rsidRDefault="00572ED7" w:rsidP="00EA2656">
            <w:pPr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География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:rsidR="00572ED7" w:rsidRPr="005B45A8" w:rsidRDefault="00572ED7" w:rsidP="00EA2656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</w:tr>
      <w:tr w:rsidR="00572ED7" w:rsidRPr="005B45A8" w:rsidTr="00EA2656">
        <w:tc>
          <w:tcPr>
            <w:tcW w:w="2258" w:type="dxa"/>
            <w:vMerge/>
            <w:shd w:val="clear" w:color="auto" w:fill="auto"/>
          </w:tcPr>
          <w:p w:rsidR="00572ED7" w:rsidRPr="005B45A8" w:rsidRDefault="00572ED7" w:rsidP="00EA265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auto"/>
          </w:tcPr>
          <w:p w:rsidR="00572ED7" w:rsidRPr="005B45A8" w:rsidRDefault="00572ED7" w:rsidP="00EA2656">
            <w:pPr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Экономика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:rsidR="00572ED7" w:rsidRPr="005B45A8" w:rsidRDefault="00572ED7" w:rsidP="00EA2656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</w:tr>
      <w:tr w:rsidR="00572ED7" w:rsidRPr="005B45A8" w:rsidTr="00EA2656">
        <w:tc>
          <w:tcPr>
            <w:tcW w:w="2258" w:type="dxa"/>
            <w:vMerge/>
            <w:shd w:val="clear" w:color="auto" w:fill="auto"/>
          </w:tcPr>
          <w:p w:rsidR="00572ED7" w:rsidRPr="005B45A8" w:rsidRDefault="00572ED7" w:rsidP="00EA265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auto"/>
          </w:tcPr>
          <w:p w:rsidR="00572ED7" w:rsidRPr="005B45A8" w:rsidRDefault="00572ED7" w:rsidP="00EA2656">
            <w:pPr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Право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:rsidR="00572ED7" w:rsidRPr="005B45A8" w:rsidRDefault="00572ED7" w:rsidP="00EA2656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</w:tr>
      <w:tr w:rsidR="00572ED7" w:rsidRPr="005B45A8" w:rsidTr="00EA2656">
        <w:tc>
          <w:tcPr>
            <w:tcW w:w="2258" w:type="dxa"/>
            <w:vMerge/>
            <w:shd w:val="clear" w:color="auto" w:fill="auto"/>
          </w:tcPr>
          <w:p w:rsidR="00572ED7" w:rsidRPr="005B45A8" w:rsidRDefault="00572ED7" w:rsidP="00EA265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auto"/>
          </w:tcPr>
          <w:p w:rsidR="00572ED7" w:rsidRPr="005B45A8" w:rsidRDefault="00572ED7" w:rsidP="00EA2656">
            <w:pPr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2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:rsidR="00572ED7" w:rsidRPr="005B45A8" w:rsidRDefault="00572ED7" w:rsidP="00EA2656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</w:tr>
      <w:tr w:rsidR="00572ED7" w:rsidRPr="005B45A8" w:rsidTr="00EA2656">
        <w:tc>
          <w:tcPr>
            <w:tcW w:w="2258" w:type="dxa"/>
            <w:vMerge w:val="restart"/>
            <w:shd w:val="clear" w:color="auto" w:fill="auto"/>
          </w:tcPr>
          <w:p w:rsidR="00572ED7" w:rsidRPr="005B45A8" w:rsidRDefault="00572ED7" w:rsidP="00EA265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  <w:lang w:val="en-US"/>
              </w:rPr>
            </w:pPr>
            <w:r w:rsidRPr="005B45A8">
              <w:rPr>
                <w:bCs/>
                <w:sz w:val="22"/>
                <w:szCs w:val="22"/>
              </w:rPr>
              <w:t>Математика и информатика</w:t>
            </w:r>
            <w:r w:rsidRPr="005B45A8">
              <w:rPr>
                <w:bCs/>
                <w:sz w:val="22"/>
                <w:szCs w:val="22"/>
                <w:lang w:val="en-US"/>
              </w:rPr>
              <w:t>***</w:t>
            </w:r>
          </w:p>
        </w:tc>
        <w:tc>
          <w:tcPr>
            <w:tcW w:w="2803" w:type="dxa"/>
            <w:shd w:val="clear" w:color="auto" w:fill="auto"/>
          </w:tcPr>
          <w:p w:rsidR="00572ED7" w:rsidRPr="005B45A8" w:rsidRDefault="00572ED7" w:rsidP="00EA2656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Алгебра и начала математического анализа</w:t>
            </w:r>
            <w:r w:rsidRPr="005B45A8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:rsidR="00572ED7" w:rsidRPr="005B45A8" w:rsidRDefault="00572ED7" w:rsidP="00EA2656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</w:tr>
      <w:tr w:rsidR="00572ED7" w:rsidRPr="005B45A8" w:rsidTr="00EA2656">
        <w:tc>
          <w:tcPr>
            <w:tcW w:w="2258" w:type="dxa"/>
            <w:vMerge/>
            <w:shd w:val="clear" w:color="auto" w:fill="auto"/>
          </w:tcPr>
          <w:p w:rsidR="00572ED7" w:rsidRPr="005B45A8" w:rsidRDefault="00572ED7" w:rsidP="00EA265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auto"/>
          </w:tcPr>
          <w:p w:rsidR="00572ED7" w:rsidRDefault="00572ED7" w:rsidP="00EA265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:rsidR="00572ED7" w:rsidRPr="005B45A8" w:rsidRDefault="00572ED7" w:rsidP="00EA2656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</w:tr>
      <w:tr w:rsidR="00572ED7" w:rsidRPr="005B45A8" w:rsidTr="00EA2656">
        <w:tc>
          <w:tcPr>
            <w:tcW w:w="2258" w:type="dxa"/>
            <w:vMerge/>
            <w:shd w:val="clear" w:color="auto" w:fill="auto"/>
          </w:tcPr>
          <w:p w:rsidR="00572ED7" w:rsidRPr="005B45A8" w:rsidRDefault="00572ED7" w:rsidP="00EA265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auto"/>
          </w:tcPr>
          <w:p w:rsidR="00572ED7" w:rsidRPr="005B45A8" w:rsidRDefault="00572ED7" w:rsidP="00EA2656">
            <w:pPr>
              <w:jc w:val="both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572ED7" w:rsidRPr="005B45A8" w:rsidRDefault="00D44878" w:rsidP="00E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:rsidR="00572ED7" w:rsidRPr="005B45A8" w:rsidRDefault="00572ED7" w:rsidP="00EA265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</w:tr>
      <w:tr w:rsidR="00572ED7" w:rsidRPr="005B45A8" w:rsidTr="00EA2656">
        <w:tc>
          <w:tcPr>
            <w:tcW w:w="2258" w:type="dxa"/>
            <w:vMerge w:val="restart"/>
            <w:shd w:val="clear" w:color="auto" w:fill="auto"/>
          </w:tcPr>
          <w:p w:rsidR="00572ED7" w:rsidRPr="005B45A8" w:rsidRDefault="00572ED7" w:rsidP="00EA265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Естественные науки</w:t>
            </w:r>
          </w:p>
        </w:tc>
        <w:tc>
          <w:tcPr>
            <w:tcW w:w="2803" w:type="dxa"/>
            <w:shd w:val="clear" w:color="auto" w:fill="auto"/>
          </w:tcPr>
          <w:p w:rsidR="00572ED7" w:rsidRPr="005B45A8" w:rsidRDefault="00572ED7" w:rsidP="00EA2656">
            <w:pPr>
              <w:jc w:val="both"/>
              <w:rPr>
                <w:bCs/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Физика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2</w:t>
            </w:r>
            <w:r w:rsidR="00D44878">
              <w:rPr>
                <w:sz w:val="22"/>
                <w:szCs w:val="22"/>
              </w:rPr>
              <w:t>,5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:rsidR="00572ED7" w:rsidRPr="005B45A8" w:rsidRDefault="00572ED7" w:rsidP="00EA265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</w:tr>
      <w:tr w:rsidR="00572ED7" w:rsidRPr="005B45A8" w:rsidTr="00EA2656">
        <w:tc>
          <w:tcPr>
            <w:tcW w:w="2258" w:type="dxa"/>
            <w:vMerge/>
            <w:shd w:val="clear" w:color="auto" w:fill="auto"/>
          </w:tcPr>
          <w:p w:rsidR="00572ED7" w:rsidRPr="005B45A8" w:rsidRDefault="00572ED7" w:rsidP="00EA265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auto"/>
          </w:tcPr>
          <w:p w:rsidR="00572ED7" w:rsidRPr="005B45A8" w:rsidRDefault="00572ED7" w:rsidP="00EA2656">
            <w:pPr>
              <w:jc w:val="both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Астрономия*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572ED7" w:rsidRPr="005B45A8" w:rsidRDefault="00D44878" w:rsidP="00EA2656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:rsidR="00572ED7" w:rsidRPr="005B45A8" w:rsidRDefault="00572ED7" w:rsidP="00EA26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</w:tr>
      <w:tr w:rsidR="00572ED7" w:rsidRPr="005B45A8" w:rsidTr="00EA2656">
        <w:tc>
          <w:tcPr>
            <w:tcW w:w="2258" w:type="dxa"/>
            <w:vMerge/>
            <w:shd w:val="clear" w:color="auto" w:fill="auto"/>
          </w:tcPr>
          <w:p w:rsidR="00572ED7" w:rsidRPr="005B45A8" w:rsidRDefault="00572ED7" w:rsidP="00EA265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auto"/>
          </w:tcPr>
          <w:p w:rsidR="00572ED7" w:rsidRPr="005B45A8" w:rsidRDefault="00572ED7" w:rsidP="00EA2656">
            <w:pPr>
              <w:jc w:val="both"/>
              <w:rPr>
                <w:bCs/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Химия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:rsidR="00572ED7" w:rsidRPr="005B45A8" w:rsidRDefault="00572ED7" w:rsidP="00EA265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</w:tr>
      <w:tr w:rsidR="00572ED7" w:rsidRPr="005B45A8" w:rsidTr="00EA2656">
        <w:tc>
          <w:tcPr>
            <w:tcW w:w="2258" w:type="dxa"/>
            <w:vMerge/>
            <w:shd w:val="clear" w:color="auto" w:fill="auto"/>
          </w:tcPr>
          <w:p w:rsidR="00572ED7" w:rsidRPr="005B45A8" w:rsidRDefault="00572ED7" w:rsidP="00EA265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auto"/>
          </w:tcPr>
          <w:p w:rsidR="00572ED7" w:rsidRPr="005B45A8" w:rsidRDefault="00572ED7" w:rsidP="00EA2656">
            <w:pPr>
              <w:jc w:val="both"/>
              <w:rPr>
                <w:bCs/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Биология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:rsidR="00572ED7" w:rsidRPr="005B45A8" w:rsidRDefault="00572ED7" w:rsidP="00EA265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</w:tr>
      <w:tr w:rsidR="00572ED7" w:rsidRPr="005B45A8" w:rsidTr="00EA2656">
        <w:tc>
          <w:tcPr>
            <w:tcW w:w="2258" w:type="dxa"/>
            <w:vMerge/>
            <w:shd w:val="clear" w:color="auto" w:fill="auto"/>
          </w:tcPr>
          <w:p w:rsidR="00572ED7" w:rsidRPr="005B45A8" w:rsidRDefault="00572ED7" w:rsidP="00EA265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auto"/>
          </w:tcPr>
          <w:p w:rsidR="00572ED7" w:rsidRPr="005B45A8" w:rsidRDefault="00572ED7" w:rsidP="00EA2656">
            <w:pPr>
              <w:jc w:val="both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Естествознание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572ED7" w:rsidRPr="005B45A8" w:rsidRDefault="00572ED7" w:rsidP="00D44878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:rsidR="00572ED7" w:rsidRPr="005B45A8" w:rsidRDefault="00572ED7" w:rsidP="00EA2656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</w:tr>
      <w:tr w:rsidR="00572ED7" w:rsidRPr="005B45A8" w:rsidTr="00EA2656">
        <w:tc>
          <w:tcPr>
            <w:tcW w:w="2258" w:type="dxa"/>
            <w:vMerge w:val="restart"/>
            <w:shd w:val="clear" w:color="auto" w:fill="auto"/>
          </w:tcPr>
          <w:p w:rsidR="00572ED7" w:rsidRPr="005B45A8" w:rsidRDefault="00572ED7" w:rsidP="00EA265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Физическая культура</w:t>
            </w:r>
            <w:r w:rsidRPr="005B45A8">
              <w:rPr>
                <w:bCs/>
                <w:sz w:val="22"/>
                <w:szCs w:val="22"/>
              </w:rPr>
              <w:t>, экология и основы безопасности жизнедеятельности</w:t>
            </w:r>
          </w:p>
        </w:tc>
        <w:tc>
          <w:tcPr>
            <w:tcW w:w="2803" w:type="dxa"/>
            <w:shd w:val="clear" w:color="auto" w:fill="auto"/>
          </w:tcPr>
          <w:p w:rsidR="00572ED7" w:rsidRPr="005B45A8" w:rsidRDefault="00572ED7" w:rsidP="00EA2656">
            <w:pPr>
              <w:jc w:val="both"/>
              <w:rPr>
                <w:bCs/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Физическая культура*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:rsidR="00572ED7" w:rsidRPr="005B45A8" w:rsidRDefault="00572ED7" w:rsidP="00EA2656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</w:tr>
      <w:tr w:rsidR="00572ED7" w:rsidRPr="005B45A8" w:rsidTr="00EA2656">
        <w:tc>
          <w:tcPr>
            <w:tcW w:w="2258" w:type="dxa"/>
            <w:vMerge/>
            <w:shd w:val="clear" w:color="auto" w:fill="auto"/>
          </w:tcPr>
          <w:p w:rsidR="00572ED7" w:rsidRPr="005B45A8" w:rsidRDefault="00572ED7" w:rsidP="00EA2656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auto"/>
          </w:tcPr>
          <w:p w:rsidR="00572ED7" w:rsidRPr="005B45A8" w:rsidRDefault="00572ED7" w:rsidP="00EA2656">
            <w:pPr>
              <w:jc w:val="both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:rsidR="00572ED7" w:rsidRPr="005B45A8" w:rsidRDefault="00572ED7" w:rsidP="00EA2656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</w:tr>
      <w:tr w:rsidR="00572ED7" w:rsidRPr="005B45A8" w:rsidTr="00EA2656">
        <w:tc>
          <w:tcPr>
            <w:tcW w:w="2258" w:type="dxa"/>
            <w:vMerge/>
            <w:shd w:val="clear" w:color="auto" w:fill="auto"/>
          </w:tcPr>
          <w:p w:rsidR="00572ED7" w:rsidRPr="005B45A8" w:rsidRDefault="00572ED7" w:rsidP="00EA2656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auto"/>
          </w:tcPr>
          <w:p w:rsidR="00572ED7" w:rsidRPr="005B45A8" w:rsidRDefault="00572ED7" w:rsidP="00EA2656">
            <w:pPr>
              <w:jc w:val="both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Основы безопасности жизнедеятельности*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:rsidR="00572ED7" w:rsidRPr="005B45A8" w:rsidRDefault="00572ED7" w:rsidP="00EA2656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</w:tr>
      <w:tr w:rsidR="00572ED7" w:rsidRPr="005B45A8" w:rsidTr="00EA2656">
        <w:tc>
          <w:tcPr>
            <w:tcW w:w="2258" w:type="dxa"/>
            <w:shd w:val="clear" w:color="auto" w:fill="auto"/>
          </w:tcPr>
          <w:p w:rsidR="00572ED7" w:rsidRPr="005B45A8" w:rsidRDefault="00572ED7" w:rsidP="00EA2656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auto"/>
          </w:tcPr>
          <w:p w:rsidR="00572ED7" w:rsidRPr="005B45A8" w:rsidRDefault="00572ED7" w:rsidP="00EA2656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5B45A8">
              <w:rPr>
                <w:bCs/>
                <w:sz w:val="22"/>
                <w:szCs w:val="22"/>
              </w:rPr>
              <w:t>Индивидуальный проект</w:t>
            </w:r>
            <w:proofErr w:type="gramEnd"/>
            <w:r w:rsidRPr="005B45A8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:rsidR="00572ED7" w:rsidRPr="005B45A8" w:rsidRDefault="00572ED7" w:rsidP="00EA2656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</w:tr>
      <w:tr w:rsidR="00572ED7" w:rsidRPr="005B45A8" w:rsidTr="00EA2656">
        <w:tc>
          <w:tcPr>
            <w:tcW w:w="2258" w:type="dxa"/>
            <w:vMerge w:val="restart"/>
            <w:shd w:val="clear" w:color="auto" w:fill="auto"/>
          </w:tcPr>
          <w:p w:rsidR="00572ED7" w:rsidRPr="005B45A8" w:rsidRDefault="00572ED7" w:rsidP="00EA2656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Курсы по выбору</w:t>
            </w:r>
          </w:p>
        </w:tc>
        <w:tc>
          <w:tcPr>
            <w:tcW w:w="2803" w:type="dxa"/>
            <w:shd w:val="clear" w:color="auto" w:fill="auto"/>
          </w:tcPr>
          <w:p w:rsidR="00572ED7" w:rsidRDefault="00572ED7" w:rsidP="00EA2656">
            <w:pPr>
              <w:jc w:val="both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Элективные курсы</w:t>
            </w:r>
            <w:r w:rsidR="00D44878">
              <w:rPr>
                <w:bCs/>
                <w:sz w:val="22"/>
                <w:szCs w:val="22"/>
              </w:rPr>
              <w:t>:</w:t>
            </w:r>
          </w:p>
          <w:p w:rsidR="00D44878" w:rsidRDefault="00D44878" w:rsidP="00EA265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Политология</w:t>
            </w:r>
          </w:p>
          <w:p w:rsidR="00D44878" w:rsidRDefault="00D44878" w:rsidP="00EA265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Проценты на все случаи жизни</w:t>
            </w:r>
          </w:p>
          <w:p w:rsidR="00D44878" w:rsidRPr="005B45A8" w:rsidRDefault="00D44878" w:rsidP="00EA265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572ED7" w:rsidRDefault="00572ED7" w:rsidP="00EA2656">
            <w:pPr>
              <w:jc w:val="center"/>
              <w:rPr>
                <w:sz w:val="22"/>
                <w:szCs w:val="22"/>
              </w:rPr>
            </w:pPr>
          </w:p>
          <w:p w:rsidR="00D44878" w:rsidRDefault="00D44878" w:rsidP="00E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44878" w:rsidRPr="005B45A8" w:rsidRDefault="00D44878" w:rsidP="00E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:rsidR="00572ED7" w:rsidRPr="005B45A8" w:rsidRDefault="00572ED7" w:rsidP="00EA2656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</w:tr>
      <w:tr w:rsidR="00572ED7" w:rsidRPr="005B45A8" w:rsidTr="00EA2656">
        <w:tc>
          <w:tcPr>
            <w:tcW w:w="2258" w:type="dxa"/>
            <w:vMerge/>
            <w:shd w:val="clear" w:color="auto" w:fill="auto"/>
          </w:tcPr>
          <w:p w:rsidR="00572ED7" w:rsidRPr="005B45A8" w:rsidRDefault="00572ED7" w:rsidP="00EA2656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auto"/>
          </w:tcPr>
          <w:p w:rsidR="00572ED7" w:rsidRPr="005B45A8" w:rsidRDefault="00D44878" w:rsidP="00EA265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Черчение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572ED7" w:rsidRPr="005B45A8" w:rsidRDefault="00D44878" w:rsidP="00E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:rsidR="00572ED7" w:rsidRPr="005B45A8" w:rsidRDefault="00572ED7" w:rsidP="00EA2656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2"/>
                <w:szCs w:val="22"/>
              </w:rPr>
            </w:pPr>
          </w:p>
        </w:tc>
      </w:tr>
      <w:tr w:rsidR="00D44878" w:rsidRPr="005B45A8" w:rsidTr="00EA2656">
        <w:tc>
          <w:tcPr>
            <w:tcW w:w="2258" w:type="dxa"/>
            <w:shd w:val="clear" w:color="auto" w:fill="auto"/>
          </w:tcPr>
          <w:p w:rsidR="00D44878" w:rsidRPr="005B45A8" w:rsidRDefault="00D44878" w:rsidP="00EA2656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auto"/>
          </w:tcPr>
          <w:p w:rsidR="00D44878" w:rsidRDefault="00D44878" w:rsidP="00EA265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МХК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D44878" w:rsidRDefault="00D44878" w:rsidP="00E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D44878" w:rsidRPr="005B45A8" w:rsidRDefault="00D44878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:rsidR="00D44878" w:rsidRPr="005B45A8" w:rsidRDefault="00D44878" w:rsidP="00EA2656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D44878" w:rsidRPr="005B45A8" w:rsidRDefault="00D44878" w:rsidP="00E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D44878" w:rsidRPr="005B45A8" w:rsidRDefault="00D44878" w:rsidP="00EA2656">
            <w:pPr>
              <w:jc w:val="center"/>
              <w:rPr>
                <w:sz w:val="22"/>
                <w:szCs w:val="22"/>
              </w:rPr>
            </w:pPr>
          </w:p>
        </w:tc>
      </w:tr>
      <w:tr w:rsidR="00572ED7" w:rsidRPr="005B45A8" w:rsidTr="00EA2656">
        <w:tc>
          <w:tcPr>
            <w:tcW w:w="10809" w:type="dxa"/>
            <w:gridSpan w:val="7"/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i/>
                <w:sz w:val="20"/>
                <w:szCs w:val="20"/>
              </w:rPr>
            </w:pPr>
            <w:r w:rsidRPr="005B45A8">
              <w:rPr>
                <w:i/>
                <w:sz w:val="20"/>
                <w:szCs w:val="20"/>
              </w:rPr>
              <w:t xml:space="preserve">Не более 34 часов в неделю </w:t>
            </w:r>
            <w:r w:rsidRPr="005B45A8">
              <w:rPr>
                <w:sz w:val="20"/>
                <w:szCs w:val="20"/>
              </w:rPr>
              <w:t>при 5-дневной учебной неделе</w:t>
            </w:r>
          </w:p>
        </w:tc>
      </w:tr>
      <w:tr w:rsidR="00572ED7" w:rsidRPr="005B45A8" w:rsidTr="00EA2656">
        <w:tc>
          <w:tcPr>
            <w:tcW w:w="10809" w:type="dxa"/>
            <w:gridSpan w:val="7"/>
            <w:shd w:val="clear" w:color="auto" w:fill="auto"/>
          </w:tcPr>
          <w:p w:rsidR="00572ED7" w:rsidRPr="005B45A8" w:rsidRDefault="00572ED7" w:rsidP="00EA2656">
            <w:pPr>
              <w:jc w:val="center"/>
              <w:rPr>
                <w:sz w:val="20"/>
                <w:szCs w:val="20"/>
              </w:rPr>
            </w:pPr>
            <w:r w:rsidRPr="005B45A8">
              <w:rPr>
                <w:sz w:val="20"/>
                <w:szCs w:val="20"/>
              </w:rPr>
              <w:t>Количество учебных занятий за два года на одного обучающегося - не менее 2170 и не более 2590 часов</w:t>
            </w:r>
          </w:p>
        </w:tc>
      </w:tr>
      <w:tr w:rsidR="00572ED7" w:rsidRPr="005B45A8" w:rsidTr="00EA2656">
        <w:tc>
          <w:tcPr>
            <w:tcW w:w="10809" w:type="dxa"/>
            <w:gridSpan w:val="7"/>
            <w:shd w:val="clear" w:color="auto" w:fill="auto"/>
          </w:tcPr>
          <w:p w:rsidR="00572ED7" w:rsidRPr="005B45A8" w:rsidRDefault="00572ED7" w:rsidP="00EA2656">
            <w:pPr>
              <w:rPr>
                <w:sz w:val="22"/>
                <w:szCs w:val="22"/>
              </w:rPr>
            </w:pPr>
          </w:p>
          <w:p w:rsidR="00572ED7" w:rsidRPr="005B45A8" w:rsidRDefault="00572ED7" w:rsidP="00EA2656">
            <w:pPr>
              <w:jc w:val="center"/>
              <w:rPr>
                <w:sz w:val="20"/>
                <w:szCs w:val="20"/>
                <w:u w:val="single"/>
              </w:rPr>
            </w:pPr>
            <w:r w:rsidRPr="005B45A8">
              <w:rPr>
                <w:sz w:val="20"/>
                <w:szCs w:val="20"/>
              </w:rPr>
              <w:t>Учебный план должен содержать 11 (12) учебных предметов и предусматривать изучение</w:t>
            </w:r>
            <w:r w:rsidRPr="005B45A8">
              <w:rPr>
                <w:sz w:val="20"/>
                <w:szCs w:val="20"/>
                <w:u w:val="single"/>
              </w:rPr>
              <w:t xml:space="preserve"> не менее одного учебного предмета из каждой предметной области</w:t>
            </w:r>
          </w:p>
          <w:p w:rsidR="00572ED7" w:rsidRPr="005B45A8" w:rsidRDefault="00572ED7" w:rsidP="00EA2656">
            <w:pPr>
              <w:rPr>
                <w:sz w:val="20"/>
                <w:szCs w:val="20"/>
              </w:rPr>
            </w:pPr>
          </w:p>
          <w:p w:rsidR="00572ED7" w:rsidRPr="005B45A8" w:rsidRDefault="00572ED7" w:rsidP="00EA2656">
            <w:pPr>
              <w:rPr>
                <w:i/>
                <w:sz w:val="20"/>
                <w:szCs w:val="20"/>
              </w:rPr>
            </w:pPr>
            <w:r w:rsidRPr="005B45A8">
              <w:rPr>
                <w:i/>
                <w:sz w:val="20"/>
                <w:szCs w:val="20"/>
              </w:rPr>
              <w:t>*минимальный обязательный выбор учебных предметов на базовом или углубленном уровне (общий набор учебных предметов для всех учебных планов)</w:t>
            </w:r>
          </w:p>
          <w:p w:rsidR="00572ED7" w:rsidRPr="00572ED7" w:rsidRDefault="00572ED7" w:rsidP="00EA2656">
            <w:pPr>
              <w:rPr>
                <w:i/>
                <w:sz w:val="20"/>
                <w:szCs w:val="20"/>
              </w:rPr>
            </w:pPr>
            <w:r w:rsidRPr="005B45A8">
              <w:rPr>
                <w:i/>
                <w:sz w:val="20"/>
                <w:szCs w:val="20"/>
              </w:rPr>
              <w:t>**учебный предмет «Россия в мире» может быть выбран вместо учебного предмета «История»</w:t>
            </w:r>
          </w:p>
          <w:p w:rsidR="00572ED7" w:rsidRPr="005B45A8" w:rsidRDefault="00572ED7" w:rsidP="00EA2656">
            <w:pPr>
              <w:rPr>
                <w:sz w:val="20"/>
                <w:szCs w:val="20"/>
              </w:rPr>
            </w:pPr>
            <w:r w:rsidRPr="005B45A8">
              <w:rPr>
                <w:i/>
                <w:sz w:val="20"/>
                <w:szCs w:val="20"/>
              </w:rPr>
              <w:t xml:space="preserve">***в предметную область «Математика и информатика» может быть включен обязательный учебный предмет   </w:t>
            </w:r>
            <w:r>
              <w:rPr>
                <w:i/>
                <w:sz w:val="20"/>
                <w:szCs w:val="20"/>
              </w:rPr>
              <w:t>«</w:t>
            </w:r>
            <w:r w:rsidRPr="005B45A8">
              <w:rPr>
                <w:i/>
                <w:sz w:val="20"/>
                <w:szCs w:val="20"/>
              </w:rPr>
              <w:t>Математика» либо обязательные учебные предметы «Алгебра и начала математического анализа» и  «Геометрия» по выбору общеобразовательной организации</w:t>
            </w:r>
          </w:p>
        </w:tc>
      </w:tr>
    </w:tbl>
    <w:p w:rsidR="00572ED7" w:rsidRPr="005B45A8" w:rsidRDefault="00572ED7" w:rsidP="00572ED7">
      <w:pPr>
        <w:ind w:left="4248" w:firstLine="708"/>
        <w:jc w:val="right"/>
        <w:rPr>
          <w:sz w:val="20"/>
          <w:szCs w:val="20"/>
        </w:rPr>
      </w:pPr>
    </w:p>
    <w:p w:rsidR="00572ED7" w:rsidRPr="005B45A8" w:rsidRDefault="00572ED7" w:rsidP="00572ED7">
      <w:pPr>
        <w:ind w:left="4248" w:firstLine="708"/>
        <w:jc w:val="right"/>
        <w:rPr>
          <w:sz w:val="20"/>
          <w:szCs w:val="20"/>
        </w:rPr>
      </w:pPr>
    </w:p>
    <w:p w:rsidR="00572ED7" w:rsidRPr="005B45A8" w:rsidRDefault="00572ED7" w:rsidP="00572ED7">
      <w:pPr>
        <w:ind w:left="4248" w:firstLine="708"/>
        <w:jc w:val="right"/>
      </w:pPr>
    </w:p>
    <w:p w:rsidR="00572ED7" w:rsidRPr="006F352B" w:rsidRDefault="00572ED7" w:rsidP="00572ED7">
      <w:pPr>
        <w:ind w:left="4248" w:firstLine="708"/>
        <w:jc w:val="right"/>
      </w:pPr>
    </w:p>
    <w:p w:rsidR="00572ED7" w:rsidRPr="005B45A8" w:rsidRDefault="00572ED7" w:rsidP="00572ED7">
      <w:pPr>
        <w:ind w:left="4248" w:firstLine="708"/>
        <w:jc w:val="right"/>
      </w:pPr>
    </w:p>
    <w:p w:rsidR="00572ED7" w:rsidRDefault="00572ED7" w:rsidP="00D44878">
      <w:pPr>
        <w:pStyle w:val="a4"/>
        <w:spacing w:after="0"/>
        <w:ind w:left="0"/>
        <w:rPr>
          <w:b/>
        </w:rPr>
      </w:pPr>
    </w:p>
    <w:p w:rsidR="00572ED7" w:rsidRDefault="00572ED7" w:rsidP="004D1328">
      <w:pPr>
        <w:pStyle w:val="a4"/>
        <w:spacing w:after="0"/>
        <w:ind w:left="0"/>
        <w:jc w:val="center"/>
        <w:rPr>
          <w:b/>
        </w:rPr>
      </w:pPr>
    </w:p>
    <w:p w:rsidR="00572ED7" w:rsidRDefault="00572ED7" w:rsidP="004D1328">
      <w:pPr>
        <w:pStyle w:val="a4"/>
        <w:spacing w:after="0"/>
        <w:ind w:left="0"/>
        <w:jc w:val="center"/>
        <w:rPr>
          <w:b/>
        </w:rPr>
      </w:pPr>
    </w:p>
    <w:p w:rsidR="00E23EEE" w:rsidRPr="0044751C" w:rsidRDefault="005D279F" w:rsidP="004D1328">
      <w:pPr>
        <w:pStyle w:val="a4"/>
        <w:spacing w:after="0"/>
        <w:ind w:left="0"/>
        <w:jc w:val="center"/>
        <w:rPr>
          <w:b/>
        </w:rPr>
      </w:pPr>
      <w:r w:rsidRPr="0044751C">
        <w:rPr>
          <w:b/>
        </w:rPr>
        <w:t xml:space="preserve">Учебный </w:t>
      </w:r>
      <w:proofErr w:type="spellStart"/>
      <w:proofErr w:type="gramStart"/>
      <w:r w:rsidRPr="0044751C">
        <w:rPr>
          <w:b/>
        </w:rPr>
        <w:t>пла</w:t>
      </w:r>
      <w:proofErr w:type="spellEnd"/>
      <w:r w:rsidR="004D1328">
        <w:rPr>
          <w:b/>
        </w:rPr>
        <w:t xml:space="preserve"> на</w:t>
      </w:r>
      <w:proofErr w:type="gramEnd"/>
      <w:r w:rsidR="004D1328">
        <w:rPr>
          <w:b/>
        </w:rPr>
        <w:t xml:space="preserve"> 2020-2021 учебный </w:t>
      </w:r>
      <w:r w:rsidR="00E23EEE" w:rsidRPr="0044751C">
        <w:rPr>
          <w:b/>
        </w:rPr>
        <w:t xml:space="preserve">год </w:t>
      </w:r>
    </w:p>
    <w:p w:rsidR="00E23EEE" w:rsidRPr="0044751C" w:rsidRDefault="00E23EEE" w:rsidP="00E23EEE">
      <w:pPr>
        <w:ind w:firstLine="708"/>
        <w:jc w:val="center"/>
        <w:rPr>
          <w:b/>
        </w:rPr>
      </w:pPr>
      <w:r w:rsidRPr="0044751C">
        <w:rPr>
          <w:b/>
        </w:rPr>
        <w:t>в рамках реализации БУП-2004 для среднего общего образования</w:t>
      </w:r>
    </w:p>
    <w:p w:rsidR="00E23EEE" w:rsidRDefault="00E23EEE" w:rsidP="00E23EEE">
      <w:pPr>
        <w:ind w:firstLine="708"/>
        <w:jc w:val="center"/>
        <w:rPr>
          <w:b/>
        </w:rPr>
      </w:pPr>
      <w:r w:rsidRPr="0044751C">
        <w:rPr>
          <w:b/>
        </w:rPr>
        <w:t>11</w:t>
      </w:r>
      <w:r w:rsidR="00D94579" w:rsidRPr="0044751C">
        <w:rPr>
          <w:b/>
        </w:rPr>
        <w:t xml:space="preserve">  </w:t>
      </w:r>
      <w:r w:rsidR="001A50A7" w:rsidRPr="0044751C">
        <w:rPr>
          <w:b/>
        </w:rPr>
        <w:t xml:space="preserve"> </w:t>
      </w:r>
      <w:r w:rsidR="004D1328">
        <w:rPr>
          <w:b/>
        </w:rPr>
        <w:t>класс</w:t>
      </w:r>
    </w:p>
    <w:p w:rsidR="00D44878" w:rsidRPr="00D44878" w:rsidRDefault="00D44878" w:rsidP="00D44878">
      <w:pPr>
        <w:spacing w:before="40" w:after="40"/>
        <w:jc w:val="center"/>
      </w:pPr>
      <w:r w:rsidRPr="008544FD">
        <w:t>(5-дневная учебная неделя)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12"/>
        <w:gridCol w:w="351"/>
        <w:gridCol w:w="3481"/>
        <w:gridCol w:w="1051"/>
        <w:gridCol w:w="701"/>
        <w:gridCol w:w="285"/>
        <w:gridCol w:w="6"/>
        <w:gridCol w:w="649"/>
        <w:gridCol w:w="173"/>
        <w:gridCol w:w="729"/>
        <w:gridCol w:w="288"/>
        <w:gridCol w:w="1844"/>
      </w:tblGrid>
      <w:tr w:rsidR="00E23EEE" w:rsidRPr="0044751C" w:rsidTr="00971561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3EEE" w:rsidRPr="0044751C" w:rsidRDefault="00E23EEE" w:rsidP="009715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E23EEE" w:rsidRPr="0044751C" w:rsidRDefault="00E23EEE" w:rsidP="009715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23EEE" w:rsidRPr="0044751C" w:rsidRDefault="00E23EEE" w:rsidP="00971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ФЕДЕРАЛЬНЫЙ КОМПОНЕНТ</w:t>
            </w:r>
          </w:p>
        </w:tc>
      </w:tr>
      <w:tr w:rsidR="00E23EEE" w:rsidRPr="0044751C" w:rsidTr="00971561">
        <w:trPr>
          <w:cantSplit/>
        </w:trPr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E23EEE" w:rsidRPr="0044751C" w:rsidRDefault="00E23EEE" w:rsidP="0097156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aps/>
                <w:sz w:val="20"/>
                <w:szCs w:val="20"/>
              </w:rPr>
            </w:pPr>
            <w:r w:rsidRPr="0044751C">
              <w:rPr>
                <w:caps/>
                <w:sz w:val="20"/>
                <w:szCs w:val="20"/>
              </w:rPr>
              <w:t>ИНВАРИАНТНАЯ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23EEE" w:rsidRPr="0044751C" w:rsidRDefault="00E23EEE" w:rsidP="009715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23EEE" w:rsidRPr="0044751C" w:rsidRDefault="00E23EEE" w:rsidP="00971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Обязательные учебные предметы на базовом уровне</w:t>
            </w:r>
          </w:p>
        </w:tc>
      </w:tr>
      <w:tr w:rsidR="00E23EEE" w:rsidRPr="0044751C" w:rsidTr="00971561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3EEE" w:rsidRPr="0044751C" w:rsidRDefault="00E23EEE" w:rsidP="0097156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E23EEE" w:rsidRPr="0044751C" w:rsidRDefault="00E23EEE" w:rsidP="009715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23EEE" w:rsidRPr="0044751C" w:rsidRDefault="00E23EEE" w:rsidP="009715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23EEE" w:rsidRPr="0044751C" w:rsidRDefault="00E23EEE" w:rsidP="00971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23EEE" w:rsidRPr="0044751C" w:rsidRDefault="00E23EEE" w:rsidP="00971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3EEE" w:rsidRPr="0044751C" w:rsidTr="00971561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3EEE" w:rsidRPr="0044751C" w:rsidRDefault="00E23EEE" w:rsidP="0097156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3EEE" w:rsidRPr="0044751C" w:rsidRDefault="00E23EEE" w:rsidP="009715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EE" w:rsidRPr="0044751C" w:rsidRDefault="00E23EEE" w:rsidP="00971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5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EE" w:rsidRPr="0044751C" w:rsidRDefault="00E23EEE" w:rsidP="00971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 xml:space="preserve">Количество часов за два года обучения </w:t>
            </w:r>
          </w:p>
        </w:tc>
      </w:tr>
      <w:tr w:rsidR="00E23EEE" w:rsidRPr="0044751C" w:rsidTr="00971561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3EEE" w:rsidRPr="0044751C" w:rsidRDefault="00E23EEE" w:rsidP="0097156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3EEE" w:rsidRPr="0044751C" w:rsidRDefault="00E23EEE" w:rsidP="009715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EE" w:rsidRPr="0044751C" w:rsidRDefault="00E23EEE" w:rsidP="00971561">
            <w:pPr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EE" w:rsidRPr="0044751C" w:rsidRDefault="00E23EEE" w:rsidP="00971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EEE" w:rsidRPr="0044751C" w:rsidRDefault="00E23EEE" w:rsidP="00971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3EEE" w:rsidRPr="0044751C" w:rsidTr="00971561">
        <w:trPr>
          <w:cantSplit/>
          <w:trHeight w:val="27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3EEE" w:rsidRPr="0044751C" w:rsidRDefault="00E23EEE" w:rsidP="0097156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3EEE" w:rsidRPr="0044751C" w:rsidRDefault="00E23EEE" w:rsidP="009715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EE" w:rsidRPr="0044751C" w:rsidRDefault="00E23EEE" w:rsidP="009715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EE" w:rsidRPr="0044751C" w:rsidRDefault="00E23EEE" w:rsidP="00971561">
            <w:pPr>
              <w:widowControl w:val="0"/>
              <w:autoSpaceDE w:val="0"/>
              <w:autoSpaceDN w:val="0"/>
              <w:adjustRightInd w:val="0"/>
              <w:ind w:right="77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EE" w:rsidRPr="0044751C" w:rsidRDefault="00E23EEE" w:rsidP="00971561">
            <w:pPr>
              <w:widowControl w:val="0"/>
              <w:autoSpaceDE w:val="0"/>
              <w:autoSpaceDN w:val="0"/>
              <w:adjustRightInd w:val="0"/>
              <w:ind w:right="774"/>
              <w:jc w:val="center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11 класс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EEE" w:rsidRPr="0044751C" w:rsidRDefault="00E23EEE" w:rsidP="00971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3EEE" w:rsidRPr="0044751C" w:rsidTr="00971561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3EEE" w:rsidRPr="0044751C" w:rsidRDefault="00E23EEE" w:rsidP="0097156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3EEE" w:rsidRPr="0044751C" w:rsidRDefault="00E23EEE" w:rsidP="0097156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EE" w:rsidRPr="0044751C" w:rsidRDefault="00E23EEE" w:rsidP="009715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EE" w:rsidRPr="0044751C" w:rsidRDefault="00E23EEE" w:rsidP="00971561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EE" w:rsidRPr="0044751C" w:rsidRDefault="00E23EEE" w:rsidP="00971561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1</w:t>
            </w: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3EEE" w:rsidRPr="0044751C" w:rsidRDefault="00E23EEE" w:rsidP="00971561">
            <w:pPr>
              <w:rPr>
                <w:sz w:val="20"/>
                <w:szCs w:val="20"/>
              </w:rPr>
            </w:pPr>
          </w:p>
        </w:tc>
      </w:tr>
      <w:tr w:rsidR="00E23EEE" w:rsidRPr="0044751C" w:rsidTr="00971561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3EEE" w:rsidRPr="0044751C" w:rsidRDefault="00E23EEE" w:rsidP="0097156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3EEE" w:rsidRPr="0044751C" w:rsidRDefault="00E23EEE" w:rsidP="0097156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EE" w:rsidRPr="0044751C" w:rsidRDefault="00E23EEE" w:rsidP="009715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Литература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EE" w:rsidRPr="0044751C" w:rsidRDefault="00E23EEE" w:rsidP="00971561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EE" w:rsidRPr="0044751C" w:rsidRDefault="00E23EEE" w:rsidP="00971561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3</w:t>
            </w: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3EEE" w:rsidRPr="0044751C" w:rsidRDefault="00E23EEE" w:rsidP="00971561">
            <w:pPr>
              <w:rPr>
                <w:sz w:val="20"/>
                <w:szCs w:val="20"/>
              </w:rPr>
            </w:pPr>
          </w:p>
        </w:tc>
      </w:tr>
      <w:tr w:rsidR="00E23EEE" w:rsidRPr="0044751C" w:rsidTr="00971561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3EEE" w:rsidRPr="0044751C" w:rsidRDefault="00E23EEE" w:rsidP="0097156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3EEE" w:rsidRPr="0044751C" w:rsidRDefault="00E23EEE" w:rsidP="0097156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EE" w:rsidRPr="0044751C" w:rsidRDefault="00E23EEE" w:rsidP="009715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EE" w:rsidRPr="0044751C" w:rsidRDefault="00E23EEE" w:rsidP="00971561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EE" w:rsidRPr="0044751C" w:rsidRDefault="00E23EEE" w:rsidP="00971561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3</w:t>
            </w: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3EEE" w:rsidRPr="0044751C" w:rsidRDefault="00E23EEE" w:rsidP="00971561">
            <w:pPr>
              <w:rPr>
                <w:sz w:val="20"/>
                <w:szCs w:val="20"/>
              </w:rPr>
            </w:pPr>
          </w:p>
        </w:tc>
      </w:tr>
      <w:tr w:rsidR="00E23EEE" w:rsidRPr="0044751C" w:rsidTr="00971561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3EEE" w:rsidRPr="0044751C" w:rsidRDefault="00E23EEE" w:rsidP="0097156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3EEE" w:rsidRPr="0044751C" w:rsidRDefault="00E23EEE" w:rsidP="0097156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C71" w:rsidRPr="0044751C" w:rsidRDefault="00E23EEE" w:rsidP="009715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Математика</w:t>
            </w:r>
          </w:p>
          <w:p w:rsidR="00E23EEE" w:rsidRPr="0044751C" w:rsidRDefault="00AE4C71" w:rsidP="009715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44751C">
              <w:rPr>
                <w:sz w:val="20"/>
                <w:szCs w:val="20"/>
              </w:rPr>
              <w:t>(Алгебра и начала анализа</w:t>
            </w:r>
            <w:proofErr w:type="gramEnd"/>
          </w:p>
          <w:p w:rsidR="00AE4C71" w:rsidRPr="0044751C" w:rsidRDefault="00AE4C71" w:rsidP="009715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44751C">
              <w:rPr>
                <w:sz w:val="20"/>
                <w:szCs w:val="20"/>
              </w:rPr>
              <w:t>Геометрия)</w:t>
            </w:r>
            <w:proofErr w:type="gramEnd"/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C71" w:rsidRPr="0044751C" w:rsidRDefault="00AE4C71" w:rsidP="00AE4C71">
            <w:pPr>
              <w:widowControl w:val="0"/>
              <w:autoSpaceDE w:val="0"/>
              <w:autoSpaceDN w:val="0"/>
              <w:adjustRightInd w:val="0"/>
              <w:ind w:right="774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C71" w:rsidRPr="0044751C" w:rsidRDefault="00AE4C71" w:rsidP="00971561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</w:p>
          <w:p w:rsidR="00AE4C71" w:rsidRPr="0044751C" w:rsidRDefault="00AE4C71" w:rsidP="00AE4C71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2</w:t>
            </w:r>
          </w:p>
          <w:p w:rsidR="00AE4C71" w:rsidRPr="0044751C" w:rsidRDefault="00AE4C71" w:rsidP="00AE4C71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2</w:t>
            </w: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3EEE" w:rsidRPr="0044751C" w:rsidRDefault="00E23EEE" w:rsidP="00971561">
            <w:pPr>
              <w:rPr>
                <w:sz w:val="20"/>
                <w:szCs w:val="20"/>
              </w:rPr>
            </w:pPr>
          </w:p>
        </w:tc>
      </w:tr>
      <w:tr w:rsidR="00E23EEE" w:rsidRPr="0044751C" w:rsidTr="00971561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3EEE" w:rsidRPr="0044751C" w:rsidRDefault="00E23EEE" w:rsidP="0097156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3EEE" w:rsidRPr="0044751C" w:rsidRDefault="00E23EEE" w:rsidP="0097156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EE" w:rsidRPr="0044751C" w:rsidRDefault="00E23EEE" w:rsidP="009715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История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EE" w:rsidRPr="0044751C" w:rsidRDefault="00E23EEE" w:rsidP="00971561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EE" w:rsidRPr="0044751C" w:rsidRDefault="00E23EEE" w:rsidP="00971561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2</w:t>
            </w: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3EEE" w:rsidRPr="0044751C" w:rsidRDefault="00E23EEE" w:rsidP="00971561">
            <w:pPr>
              <w:rPr>
                <w:sz w:val="20"/>
                <w:szCs w:val="20"/>
              </w:rPr>
            </w:pPr>
          </w:p>
        </w:tc>
      </w:tr>
      <w:tr w:rsidR="00E23EEE" w:rsidRPr="0044751C" w:rsidTr="00B50E44">
        <w:trPr>
          <w:cantSplit/>
          <w:trHeight w:val="259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3EEE" w:rsidRPr="0044751C" w:rsidRDefault="00E23EEE" w:rsidP="0097156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3EEE" w:rsidRPr="0044751C" w:rsidRDefault="00E23EEE" w:rsidP="0097156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39" w:rsidRPr="0044751C" w:rsidRDefault="00E23EEE" w:rsidP="009715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EE" w:rsidRPr="0044751C" w:rsidRDefault="00E23EEE" w:rsidP="00971561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39" w:rsidRPr="0044751C" w:rsidRDefault="00B50E44" w:rsidP="00B50E44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3EEE" w:rsidRPr="0044751C" w:rsidRDefault="00E23EEE" w:rsidP="00971561">
            <w:pPr>
              <w:rPr>
                <w:sz w:val="20"/>
                <w:szCs w:val="20"/>
              </w:rPr>
            </w:pPr>
          </w:p>
        </w:tc>
      </w:tr>
      <w:tr w:rsidR="00E23EEE" w:rsidRPr="0044751C" w:rsidTr="00971561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3EEE" w:rsidRPr="0044751C" w:rsidRDefault="00E23EEE" w:rsidP="0097156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3EEE" w:rsidRPr="0044751C" w:rsidRDefault="00E23EEE" w:rsidP="0097156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EE" w:rsidRPr="0044751C" w:rsidRDefault="00E23EEE" w:rsidP="009715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 xml:space="preserve">Естествознание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EE" w:rsidRPr="0044751C" w:rsidRDefault="00E23EEE" w:rsidP="00971561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EE" w:rsidRPr="0044751C" w:rsidRDefault="00E23EEE" w:rsidP="00971561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3EEE" w:rsidRPr="0044751C" w:rsidRDefault="00E23EEE" w:rsidP="00971561">
            <w:pPr>
              <w:rPr>
                <w:sz w:val="20"/>
                <w:szCs w:val="20"/>
              </w:rPr>
            </w:pPr>
          </w:p>
        </w:tc>
      </w:tr>
      <w:tr w:rsidR="00600C39" w:rsidRPr="0044751C" w:rsidTr="00971561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0C39" w:rsidRPr="0044751C" w:rsidRDefault="00600C39" w:rsidP="0097156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0C39" w:rsidRPr="0044751C" w:rsidRDefault="00600C39" w:rsidP="0097156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39" w:rsidRPr="0044751C" w:rsidRDefault="00600C39" w:rsidP="009715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39" w:rsidRPr="0044751C" w:rsidRDefault="00600C39" w:rsidP="00971561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39" w:rsidRPr="0044751C" w:rsidRDefault="00600C39" w:rsidP="00971561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0C39" w:rsidRPr="0044751C" w:rsidRDefault="00600C39" w:rsidP="00971561">
            <w:pPr>
              <w:rPr>
                <w:sz w:val="20"/>
                <w:szCs w:val="20"/>
              </w:rPr>
            </w:pPr>
          </w:p>
        </w:tc>
      </w:tr>
      <w:tr w:rsidR="00E23EEE" w:rsidRPr="0044751C" w:rsidTr="00971561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3EEE" w:rsidRPr="0044751C" w:rsidRDefault="00E23EEE" w:rsidP="0097156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3EEE" w:rsidRPr="0044751C" w:rsidRDefault="00E23EEE" w:rsidP="0097156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EE" w:rsidRPr="0044751C" w:rsidRDefault="00E23EEE" w:rsidP="009715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ОБЖ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EE" w:rsidRPr="0044751C" w:rsidRDefault="00E23EEE" w:rsidP="00971561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EE" w:rsidRPr="0044751C" w:rsidRDefault="00E23EEE" w:rsidP="00971561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1</w:t>
            </w: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3EEE" w:rsidRPr="0044751C" w:rsidRDefault="00E23EEE" w:rsidP="00971561">
            <w:pPr>
              <w:rPr>
                <w:sz w:val="20"/>
                <w:szCs w:val="20"/>
              </w:rPr>
            </w:pPr>
          </w:p>
        </w:tc>
      </w:tr>
      <w:tr w:rsidR="00E23EEE" w:rsidRPr="0044751C" w:rsidTr="00971561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3EEE" w:rsidRPr="0044751C" w:rsidRDefault="00E23EEE" w:rsidP="0097156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3EEE" w:rsidRPr="0044751C" w:rsidRDefault="00E23EEE" w:rsidP="0097156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EE" w:rsidRPr="0044751C" w:rsidRDefault="00E23EEE" w:rsidP="009715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EE" w:rsidRPr="0044751C" w:rsidRDefault="00E23EEE" w:rsidP="00971561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EE" w:rsidRPr="0044751C" w:rsidRDefault="00E23EEE" w:rsidP="00971561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3</w:t>
            </w: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3EEE" w:rsidRPr="0044751C" w:rsidRDefault="00E23EEE" w:rsidP="00971561">
            <w:pPr>
              <w:rPr>
                <w:sz w:val="20"/>
                <w:szCs w:val="20"/>
              </w:rPr>
            </w:pPr>
          </w:p>
        </w:tc>
      </w:tr>
      <w:tr w:rsidR="00E23EEE" w:rsidRPr="0044751C" w:rsidTr="00971561">
        <w:tc>
          <w:tcPr>
            <w:tcW w:w="6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E23EEE" w:rsidRPr="0044751C" w:rsidRDefault="00E23EEE" w:rsidP="009715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3EEE" w:rsidRPr="0044751C" w:rsidRDefault="00E23EEE" w:rsidP="009715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23EEE" w:rsidRPr="0044751C" w:rsidRDefault="00E23EEE" w:rsidP="009715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23EEE" w:rsidRPr="0044751C" w:rsidRDefault="00E23EEE" w:rsidP="00971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23EEE" w:rsidRPr="0044751C" w:rsidRDefault="00E23EEE" w:rsidP="00971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74A2" w:rsidRPr="0044751C" w:rsidTr="00971561">
        <w:trPr>
          <w:cantSplit/>
        </w:trPr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aps/>
                <w:sz w:val="20"/>
                <w:szCs w:val="20"/>
              </w:rPr>
            </w:pPr>
            <w:r w:rsidRPr="0044751C">
              <w:rPr>
                <w:caps/>
                <w:sz w:val="20"/>
                <w:szCs w:val="20"/>
              </w:rPr>
              <w:t>ВАРИАТИВНАЯ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 xml:space="preserve">Учебные предметы по выбору на базовом </w:t>
            </w:r>
            <w:r w:rsidRPr="0044751C">
              <w:rPr>
                <w:b/>
                <w:sz w:val="20"/>
                <w:szCs w:val="20"/>
              </w:rPr>
              <w:t>или</w:t>
            </w:r>
            <w:r w:rsidRPr="0044751C">
              <w:rPr>
                <w:sz w:val="20"/>
                <w:szCs w:val="20"/>
              </w:rPr>
              <w:t xml:space="preserve"> профильном уровнях</w:t>
            </w:r>
          </w:p>
        </w:tc>
      </w:tr>
      <w:tr w:rsidR="00AB74A2" w:rsidRPr="0044751C" w:rsidTr="00971561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4A2" w:rsidRPr="0044751C" w:rsidRDefault="00AB74A2" w:rsidP="0097156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74A2" w:rsidRPr="0044751C" w:rsidTr="00971561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4A2" w:rsidRPr="0044751C" w:rsidRDefault="00AB74A2" w:rsidP="0097156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5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 xml:space="preserve">Количество часов за два года обучения </w:t>
            </w:r>
          </w:p>
        </w:tc>
      </w:tr>
      <w:tr w:rsidR="00AB74A2" w:rsidRPr="0044751C" w:rsidTr="00971561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4A2" w:rsidRPr="0044751C" w:rsidRDefault="00AB74A2" w:rsidP="0097156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4A2" w:rsidRPr="0044751C" w:rsidRDefault="00AB74A2" w:rsidP="00971561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Профильный уровень</w:t>
            </w:r>
          </w:p>
        </w:tc>
      </w:tr>
      <w:tr w:rsidR="00AB74A2" w:rsidRPr="0044751C" w:rsidTr="00D94579">
        <w:trPr>
          <w:cantSplit/>
          <w:trHeight w:val="27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4A2" w:rsidRPr="0044751C" w:rsidRDefault="00AB74A2" w:rsidP="0097156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11 класс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right="801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10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right="801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11 класс</w:t>
            </w:r>
          </w:p>
        </w:tc>
      </w:tr>
      <w:tr w:rsidR="00AB74A2" w:rsidRPr="0044751C" w:rsidTr="00D94579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4A2" w:rsidRPr="0044751C" w:rsidRDefault="00AB74A2" w:rsidP="0097156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74A2" w:rsidRPr="0044751C" w:rsidRDefault="00AB74A2" w:rsidP="0097156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AB74A2" w:rsidRPr="0044751C" w:rsidTr="00D94579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4A2" w:rsidRPr="0044751C" w:rsidRDefault="00AB74A2" w:rsidP="0097156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74A2" w:rsidRPr="0044751C" w:rsidRDefault="00AB74A2" w:rsidP="0097156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Литература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AB74A2" w:rsidRPr="0044751C" w:rsidTr="00D94579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4A2" w:rsidRPr="0044751C" w:rsidRDefault="00AB74A2" w:rsidP="0097156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74A2" w:rsidRPr="0044751C" w:rsidRDefault="00AB74A2" w:rsidP="0097156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AB74A2" w:rsidRPr="0044751C" w:rsidTr="00D94579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4A2" w:rsidRPr="0044751C" w:rsidRDefault="00AB74A2" w:rsidP="0097156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74A2" w:rsidRPr="0044751C" w:rsidRDefault="00AB74A2" w:rsidP="0097156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Математика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AB74A2" w:rsidRPr="0044751C" w:rsidTr="00D94579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4A2" w:rsidRPr="0044751C" w:rsidRDefault="00AB74A2" w:rsidP="0097156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74A2" w:rsidRPr="0044751C" w:rsidRDefault="00AB74A2" w:rsidP="0097156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История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AB74A2" w:rsidRPr="0044751C" w:rsidTr="00D94579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4A2" w:rsidRPr="0044751C" w:rsidRDefault="00AB74A2" w:rsidP="0097156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74A2" w:rsidRPr="0044751C" w:rsidRDefault="00AB74A2" w:rsidP="0097156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AB74A2" w:rsidRPr="0044751C" w:rsidTr="00D94579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4A2" w:rsidRPr="0044751C" w:rsidRDefault="00AB74A2" w:rsidP="0097156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74A2" w:rsidRPr="0044751C" w:rsidRDefault="00AB74A2" w:rsidP="0097156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AB74A2" w:rsidRPr="0044751C" w:rsidTr="00D94579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4A2" w:rsidRPr="0044751C" w:rsidRDefault="00AB74A2" w:rsidP="0097156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74A2" w:rsidRPr="0044751C" w:rsidRDefault="00AB74A2" w:rsidP="0097156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Экономика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AB74A2" w:rsidRPr="0044751C" w:rsidTr="00D94579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4A2" w:rsidRPr="0044751C" w:rsidRDefault="00AB74A2" w:rsidP="0097156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74A2" w:rsidRPr="0044751C" w:rsidRDefault="00AB74A2" w:rsidP="0097156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Право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AB74A2" w:rsidRPr="0044751C" w:rsidTr="00D94579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4A2" w:rsidRPr="0044751C" w:rsidRDefault="00AB74A2" w:rsidP="0097156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География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AB74A2" w:rsidRPr="0044751C" w:rsidTr="00D94579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4A2" w:rsidRPr="0044751C" w:rsidRDefault="00AB74A2" w:rsidP="0097156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Физика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2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AB74A2" w:rsidRPr="0044751C" w:rsidTr="00D94579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4A2" w:rsidRPr="0044751C" w:rsidRDefault="00AB74A2" w:rsidP="0097156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Химия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AB74A2" w:rsidRPr="0044751C" w:rsidTr="00D94579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4A2" w:rsidRPr="0044751C" w:rsidRDefault="00AB74A2" w:rsidP="0097156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Биология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AB74A2" w:rsidRPr="0044751C" w:rsidTr="00D94579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4A2" w:rsidRPr="0044751C" w:rsidRDefault="00AB74A2" w:rsidP="0097156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AB74A2" w:rsidRPr="0044751C" w:rsidTr="00D94579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4A2" w:rsidRPr="0044751C" w:rsidRDefault="00AB74A2" w:rsidP="0097156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AB74A2" w:rsidRPr="0044751C" w:rsidTr="00D94579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4A2" w:rsidRPr="0044751C" w:rsidRDefault="00AB74A2" w:rsidP="0097156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Технология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AB74A2" w:rsidRPr="0044751C" w:rsidTr="00D94579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4A2" w:rsidRPr="0044751C" w:rsidRDefault="00AB74A2" w:rsidP="0097156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ОБЖ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AB74A2" w:rsidRPr="0044751C" w:rsidTr="00AB74A2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4A2" w:rsidRPr="0044751C" w:rsidRDefault="00AB74A2" w:rsidP="0097156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ВСЕГО: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751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751C">
              <w:rPr>
                <w:b/>
                <w:sz w:val="20"/>
                <w:szCs w:val="20"/>
              </w:rPr>
              <w:t>27</w:t>
            </w:r>
            <w:r w:rsidR="00600C39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E23E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74A2" w:rsidRPr="0044751C" w:rsidTr="00971561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4A2" w:rsidRPr="0044751C" w:rsidRDefault="00AB74A2" w:rsidP="0097156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26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74A2" w:rsidRPr="0044751C" w:rsidTr="00971561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4A2" w:rsidRPr="0044751C" w:rsidRDefault="00AB74A2" w:rsidP="0097156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Компонент образовательного учреждения</w:t>
            </w:r>
          </w:p>
        </w:tc>
      </w:tr>
      <w:tr w:rsidR="00AB74A2" w:rsidRPr="0044751C" w:rsidTr="001A50A7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4A2" w:rsidRPr="0044751C" w:rsidRDefault="00AB74A2" w:rsidP="0097156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B74A2" w:rsidRPr="0044751C" w:rsidRDefault="00585DB4" w:rsidP="00971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ВСЕГО при 5</w:t>
            </w:r>
            <w:r w:rsidR="00AB74A2" w:rsidRPr="0044751C">
              <w:rPr>
                <w:sz w:val="20"/>
                <w:szCs w:val="20"/>
              </w:rPr>
              <w:t>-дневной учебной неделе:</w:t>
            </w:r>
          </w:p>
        </w:tc>
        <w:tc>
          <w:tcPr>
            <w:tcW w:w="28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600C39" w:rsidP="00971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86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B74A2" w:rsidRPr="0044751C" w:rsidRDefault="00AB74A2" w:rsidP="00AB74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74A2" w:rsidRPr="0044751C" w:rsidTr="001A50A7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4A2" w:rsidRPr="0044751C" w:rsidRDefault="00AB74A2" w:rsidP="0097156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B74A2" w:rsidRPr="0044751C" w:rsidRDefault="00AB74A2" w:rsidP="001A5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0,5</w:t>
            </w:r>
          </w:p>
        </w:tc>
        <w:tc>
          <w:tcPr>
            <w:tcW w:w="28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74A2" w:rsidRPr="0044751C" w:rsidTr="001A50A7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4A2" w:rsidRPr="0044751C" w:rsidRDefault="00AB74A2" w:rsidP="0097156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B74A2" w:rsidRPr="0044751C" w:rsidRDefault="003D1D33" w:rsidP="001A5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Алгебра и начала анализа</w:t>
            </w:r>
          </w:p>
        </w:tc>
        <w:tc>
          <w:tcPr>
            <w:tcW w:w="28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1</w:t>
            </w:r>
          </w:p>
        </w:tc>
        <w:tc>
          <w:tcPr>
            <w:tcW w:w="28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74A2" w:rsidRPr="0044751C" w:rsidTr="001A50A7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4A2" w:rsidRPr="0044751C" w:rsidRDefault="00AB74A2" w:rsidP="0097156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B74A2" w:rsidRPr="0044751C" w:rsidRDefault="00AB74A2" w:rsidP="001A5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28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1</w:t>
            </w:r>
          </w:p>
        </w:tc>
        <w:tc>
          <w:tcPr>
            <w:tcW w:w="28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74A2" w:rsidRPr="0044751C" w:rsidTr="001A50A7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4A2" w:rsidRPr="0044751C" w:rsidRDefault="00AB74A2" w:rsidP="0097156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B74A2" w:rsidRPr="0044751C" w:rsidRDefault="00AB74A2" w:rsidP="001A5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Физика</w:t>
            </w:r>
          </w:p>
        </w:tc>
        <w:tc>
          <w:tcPr>
            <w:tcW w:w="28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B74A2" w:rsidRPr="0044751C" w:rsidRDefault="00AB74A2" w:rsidP="001A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0,5</w:t>
            </w:r>
          </w:p>
        </w:tc>
        <w:tc>
          <w:tcPr>
            <w:tcW w:w="28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B74A2" w:rsidRPr="0044751C" w:rsidRDefault="00AB74A2" w:rsidP="001A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74A2" w:rsidRPr="0044751C" w:rsidTr="001A50A7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4A2" w:rsidRPr="0044751C" w:rsidRDefault="00AB74A2" w:rsidP="0097156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B74A2" w:rsidRPr="0044751C" w:rsidRDefault="00AB74A2" w:rsidP="001A5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Биология</w:t>
            </w:r>
          </w:p>
        </w:tc>
        <w:tc>
          <w:tcPr>
            <w:tcW w:w="28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B74A2" w:rsidRPr="0044751C" w:rsidRDefault="00AB74A2" w:rsidP="001A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B74A2" w:rsidRPr="0044751C" w:rsidRDefault="00AB74A2" w:rsidP="001A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74A2" w:rsidRPr="0044751C" w:rsidTr="00971561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4A2" w:rsidRPr="0044751C" w:rsidRDefault="00AB74A2" w:rsidP="0097156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B74A2" w:rsidRPr="0044751C" w:rsidRDefault="00AB74A2" w:rsidP="001A5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Химия</w:t>
            </w:r>
          </w:p>
        </w:tc>
        <w:tc>
          <w:tcPr>
            <w:tcW w:w="286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4D1328" w:rsidP="001A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B74A2" w:rsidRPr="0044751C" w:rsidRDefault="00AB74A2" w:rsidP="001A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74A2" w:rsidRPr="0044751C" w:rsidTr="00971561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4A2" w:rsidRPr="0044751C" w:rsidRDefault="00AB74A2" w:rsidP="0097156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B74A2" w:rsidRPr="0044751C" w:rsidRDefault="00AB74A2" w:rsidP="001A5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НВП</w:t>
            </w:r>
          </w:p>
        </w:tc>
        <w:tc>
          <w:tcPr>
            <w:tcW w:w="286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1A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1</w:t>
            </w:r>
          </w:p>
        </w:tc>
        <w:tc>
          <w:tcPr>
            <w:tcW w:w="28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B74A2" w:rsidRPr="0044751C" w:rsidRDefault="00AB74A2" w:rsidP="001A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74A2" w:rsidRPr="0044751C" w:rsidTr="00971561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4A2" w:rsidRPr="0044751C" w:rsidRDefault="00AB74A2" w:rsidP="0097156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B74A2" w:rsidRPr="0044751C" w:rsidRDefault="00AB74A2" w:rsidP="001A5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Черчение</w:t>
            </w:r>
          </w:p>
        </w:tc>
        <w:tc>
          <w:tcPr>
            <w:tcW w:w="286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AB74A2" w:rsidP="001A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1</w:t>
            </w:r>
          </w:p>
        </w:tc>
        <w:tc>
          <w:tcPr>
            <w:tcW w:w="28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B74A2" w:rsidRPr="0044751C" w:rsidRDefault="00AB74A2" w:rsidP="001A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74A2" w:rsidRPr="0044751C" w:rsidTr="00971561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4A2" w:rsidRPr="0044751C" w:rsidRDefault="00AB74A2" w:rsidP="0097156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B74A2" w:rsidRPr="0044751C" w:rsidRDefault="00AB74A2" w:rsidP="009715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B74A2" w:rsidRPr="0044751C" w:rsidRDefault="00AB74A2" w:rsidP="001A5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Элективные курсы*</w:t>
            </w:r>
          </w:p>
        </w:tc>
        <w:tc>
          <w:tcPr>
            <w:tcW w:w="286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4A2" w:rsidRPr="0044751C" w:rsidRDefault="00585DB4" w:rsidP="001A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0,5</w:t>
            </w:r>
          </w:p>
        </w:tc>
        <w:tc>
          <w:tcPr>
            <w:tcW w:w="28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B74A2" w:rsidRPr="0044751C" w:rsidRDefault="00AB74A2" w:rsidP="001A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3EEE" w:rsidRPr="0044751C" w:rsidTr="00971561">
        <w:tc>
          <w:tcPr>
            <w:tcW w:w="44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23EEE" w:rsidRPr="0044751C" w:rsidRDefault="00E23EEE" w:rsidP="00971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ИТОГО:</w:t>
            </w:r>
          </w:p>
        </w:tc>
        <w:tc>
          <w:tcPr>
            <w:tcW w:w="28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23EEE" w:rsidRPr="0044751C" w:rsidRDefault="00585DB4" w:rsidP="009715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751C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8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23EEE" w:rsidRPr="0044751C" w:rsidRDefault="00E23EEE" w:rsidP="009715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23EEE" w:rsidRPr="0044751C" w:rsidTr="00971561">
        <w:tc>
          <w:tcPr>
            <w:tcW w:w="44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23EEE" w:rsidRPr="0044751C" w:rsidRDefault="00E23EEE" w:rsidP="00585D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51C">
              <w:rPr>
                <w:sz w:val="20"/>
                <w:szCs w:val="20"/>
              </w:rPr>
              <w:t>Предельно допустимая а</w:t>
            </w:r>
            <w:r w:rsidR="00585DB4" w:rsidRPr="0044751C">
              <w:rPr>
                <w:sz w:val="20"/>
                <w:szCs w:val="20"/>
              </w:rPr>
              <w:t>удиторная учебная</w:t>
            </w:r>
            <w:r w:rsidR="00585DB4" w:rsidRPr="0044751C">
              <w:rPr>
                <w:sz w:val="20"/>
                <w:szCs w:val="20"/>
              </w:rPr>
              <w:br/>
              <w:t>нагрузка при 5-</w:t>
            </w:r>
            <w:r w:rsidRPr="0044751C">
              <w:rPr>
                <w:sz w:val="20"/>
                <w:szCs w:val="20"/>
              </w:rPr>
              <w:t>дневной учебной неделе</w:t>
            </w:r>
          </w:p>
        </w:tc>
        <w:tc>
          <w:tcPr>
            <w:tcW w:w="28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3EEE" w:rsidRPr="0044751C" w:rsidRDefault="00585DB4" w:rsidP="009715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751C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8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3EEE" w:rsidRPr="0044751C" w:rsidRDefault="00E23EEE" w:rsidP="009715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4751C" w:rsidRDefault="0044751C">
      <w:pPr>
        <w:tabs>
          <w:tab w:val="left" w:pos="990"/>
        </w:tabs>
        <w:rPr>
          <w:sz w:val="20"/>
          <w:szCs w:val="20"/>
        </w:rPr>
      </w:pPr>
    </w:p>
    <w:p w:rsidR="004D1328" w:rsidRDefault="004D1328">
      <w:pPr>
        <w:tabs>
          <w:tab w:val="left" w:pos="990"/>
        </w:tabs>
        <w:rPr>
          <w:sz w:val="20"/>
          <w:szCs w:val="20"/>
        </w:rPr>
      </w:pPr>
    </w:p>
    <w:p w:rsidR="004D1328" w:rsidRDefault="004D1328">
      <w:pPr>
        <w:tabs>
          <w:tab w:val="left" w:pos="990"/>
        </w:tabs>
        <w:rPr>
          <w:sz w:val="20"/>
          <w:szCs w:val="20"/>
        </w:rPr>
      </w:pPr>
    </w:p>
    <w:p w:rsidR="004D1328" w:rsidRDefault="004D1328">
      <w:pPr>
        <w:tabs>
          <w:tab w:val="left" w:pos="990"/>
        </w:tabs>
        <w:rPr>
          <w:sz w:val="20"/>
          <w:szCs w:val="20"/>
        </w:rPr>
      </w:pPr>
    </w:p>
    <w:p w:rsidR="007E01B4" w:rsidRDefault="007E01B4">
      <w:pPr>
        <w:tabs>
          <w:tab w:val="left" w:pos="990"/>
        </w:tabs>
        <w:rPr>
          <w:sz w:val="20"/>
          <w:szCs w:val="20"/>
        </w:rPr>
      </w:pPr>
    </w:p>
    <w:p w:rsidR="007E01B4" w:rsidRPr="0044751C" w:rsidRDefault="002B1D5B">
      <w:pPr>
        <w:tabs>
          <w:tab w:val="left" w:pos="990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7" style="position:absolute;margin-left:45.15pt;margin-top:1.3pt;width:214.5pt;height:74.25pt;z-index:251677696" strokeweight="3pt">
            <v:textbox>
              <w:txbxContent>
                <w:p w:rsidR="007C46FB" w:rsidRDefault="007C46FB">
                  <w:r>
                    <w:t>Прошито,    пронумеровано</w:t>
                  </w:r>
                </w:p>
                <w:p w:rsidR="007C46FB" w:rsidRDefault="007C46FB">
                  <w:proofErr w:type="spellStart"/>
                  <w:r>
                    <w:t>______________________стр</w:t>
                  </w:r>
                  <w:proofErr w:type="spellEnd"/>
                  <w:r>
                    <w:t>.</w:t>
                  </w:r>
                </w:p>
                <w:p w:rsidR="007C46FB" w:rsidRDefault="007C46FB">
                  <w:r>
                    <w:t>Директор: _________________</w:t>
                  </w:r>
                </w:p>
                <w:p w:rsidR="007C46FB" w:rsidRDefault="007C46FB">
                  <w:r>
                    <w:t>М.С.Некрасова</w:t>
                  </w:r>
                </w:p>
              </w:txbxContent>
            </v:textbox>
          </v:rect>
        </w:pict>
      </w:r>
    </w:p>
    <w:sectPr w:rsidR="007E01B4" w:rsidRPr="0044751C" w:rsidSect="009B2ADF">
      <w:pgSz w:w="11906" w:h="16838"/>
      <w:pgMar w:top="284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334" w:rsidRDefault="00331334" w:rsidP="00CC2BA4">
      <w:r>
        <w:separator/>
      </w:r>
    </w:p>
  </w:endnote>
  <w:endnote w:type="continuationSeparator" w:id="0">
    <w:p w:rsidR="00331334" w:rsidRDefault="00331334" w:rsidP="00CC2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334" w:rsidRDefault="00331334" w:rsidP="00CC2BA4">
      <w:r>
        <w:separator/>
      </w:r>
    </w:p>
  </w:footnote>
  <w:footnote w:type="continuationSeparator" w:id="0">
    <w:p w:rsidR="00331334" w:rsidRDefault="00331334" w:rsidP="00CC2B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1965"/>
    <w:multiLevelType w:val="singleLevel"/>
    <w:tmpl w:val="7BB0A624"/>
    <w:lvl w:ilvl="0">
      <w:start w:val="2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</w:abstractNum>
  <w:abstractNum w:abstractNumId="1">
    <w:nsid w:val="21197258"/>
    <w:multiLevelType w:val="hybridMultilevel"/>
    <w:tmpl w:val="F8C2C00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555228"/>
    <w:multiLevelType w:val="hybridMultilevel"/>
    <w:tmpl w:val="1B5E5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04250"/>
    <w:multiLevelType w:val="singleLevel"/>
    <w:tmpl w:val="7BB0A624"/>
    <w:lvl w:ilvl="0">
      <w:start w:val="2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</w:abstractNum>
  <w:abstractNum w:abstractNumId="4">
    <w:nsid w:val="52623E7F"/>
    <w:multiLevelType w:val="hybridMultilevel"/>
    <w:tmpl w:val="B5FA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14D"/>
    <w:rsid w:val="00000071"/>
    <w:rsid w:val="00003D60"/>
    <w:rsid w:val="0000477F"/>
    <w:rsid w:val="0002343D"/>
    <w:rsid w:val="0003214D"/>
    <w:rsid w:val="0007102B"/>
    <w:rsid w:val="000736BA"/>
    <w:rsid w:val="000746FE"/>
    <w:rsid w:val="000B0851"/>
    <w:rsid w:val="000B1539"/>
    <w:rsid w:val="000B2188"/>
    <w:rsid w:val="000B535E"/>
    <w:rsid w:val="000B6AB4"/>
    <w:rsid w:val="000C54C7"/>
    <w:rsid w:val="000D12D8"/>
    <w:rsid w:val="000E2AC4"/>
    <w:rsid w:val="000E42B1"/>
    <w:rsid w:val="000E7AD1"/>
    <w:rsid w:val="000F1DFB"/>
    <w:rsid w:val="00116DA2"/>
    <w:rsid w:val="001301C2"/>
    <w:rsid w:val="00140995"/>
    <w:rsid w:val="00150E0C"/>
    <w:rsid w:val="00160E99"/>
    <w:rsid w:val="0016118D"/>
    <w:rsid w:val="00164E7E"/>
    <w:rsid w:val="00182325"/>
    <w:rsid w:val="00187B24"/>
    <w:rsid w:val="001940AA"/>
    <w:rsid w:val="001A50A7"/>
    <w:rsid w:val="001A52F4"/>
    <w:rsid w:val="001A6002"/>
    <w:rsid w:val="001A75AA"/>
    <w:rsid w:val="001C3976"/>
    <w:rsid w:val="001D3251"/>
    <w:rsid w:val="001F351C"/>
    <w:rsid w:val="0020357F"/>
    <w:rsid w:val="002046A9"/>
    <w:rsid w:val="00213ED8"/>
    <w:rsid w:val="0023112F"/>
    <w:rsid w:val="0024051C"/>
    <w:rsid w:val="00240CC7"/>
    <w:rsid w:val="00255624"/>
    <w:rsid w:val="002748D0"/>
    <w:rsid w:val="00281B4C"/>
    <w:rsid w:val="00285D99"/>
    <w:rsid w:val="002A3E60"/>
    <w:rsid w:val="002B1D5B"/>
    <w:rsid w:val="002C19DD"/>
    <w:rsid w:val="002C561F"/>
    <w:rsid w:val="002C714D"/>
    <w:rsid w:val="002E02EB"/>
    <w:rsid w:val="002E4B40"/>
    <w:rsid w:val="002F20F4"/>
    <w:rsid w:val="00302F93"/>
    <w:rsid w:val="003165E7"/>
    <w:rsid w:val="00331334"/>
    <w:rsid w:val="00355E6D"/>
    <w:rsid w:val="003742DB"/>
    <w:rsid w:val="003744E9"/>
    <w:rsid w:val="00375547"/>
    <w:rsid w:val="00386ADC"/>
    <w:rsid w:val="00387204"/>
    <w:rsid w:val="00392690"/>
    <w:rsid w:val="00392F9C"/>
    <w:rsid w:val="003A2D80"/>
    <w:rsid w:val="003A5E71"/>
    <w:rsid w:val="003C4A2D"/>
    <w:rsid w:val="003D1D33"/>
    <w:rsid w:val="003D4256"/>
    <w:rsid w:val="003D6DCF"/>
    <w:rsid w:val="003E05DC"/>
    <w:rsid w:val="003F0EBF"/>
    <w:rsid w:val="003F5881"/>
    <w:rsid w:val="003F6C2E"/>
    <w:rsid w:val="00410456"/>
    <w:rsid w:val="00426F76"/>
    <w:rsid w:val="00427A4D"/>
    <w:rsid w:val="00436CE9"/>
    <w:rsid w:val="004372AB"/>
    <w:rsid w:val="00444520"/>
    <w:rsid w:val="0044751C"/>
    <w:rsid w:val="004510D2"/>
    <w:rsid w:val="00452184"/>
    <w:rsid w:val="004948C2"/>
    <w:rsid w:val="004A1AFC"/>
    <w:rsid w:val="004A67CC"/>
    <w:rsid w:val="004B036F"/>
    <w:rsid w:val="004B1231"/>
    <w:rsid w:val="004B16B0"/>
    <w:rsid w:val="004B1797"/>
    <w:rsid w:val="004B47EA"/>
    <w:rsid w:val="004C09EC"/>
    <w:rsid w:val="004D1328"/>
    <w:rsid w:val="004E001E"/>
    <w:rsid w:val="004E1425"/>
    <w:rsid w:val="004E4822"/>
    <w:rsid w:val="004E541F"/>
    <w:rsid w:val="00501FD6"/>
    <w:rsid w:val="00503E3F"/>
    <w:rsid w:val="00516A13"/>
    <w:rsid w:val="00531413"/>
    <w:rsid w:val="00542CA5"/>
    <w:rsid w:val="00542EBC"/>
    <w:rsid w:val="00551472"/>
    <w:rsid w:val="00553C97"/>
    <w:rsid w:val="00556703"/>
    <w:rsid w:val="00566C63"/>
    <w:rsid w:val="00566CE3"/>
    <w:rsid w:val="00572ED7"/>
    <w:rsid w:val="00585DB4"/>
    <w:rsid w:val="00586FCF"/>
    <w:rsid w:val="00587518"/>
    <w:rsid w:val="00590234"/>
    <w:rsid w:val="005919FD"/>
    <w:rsid w:val="00593E33"/>
    <w:rsid w:val="005A157D"/>
    <w:rsid w:val="005A1596"/>
    <w:rsid w:val="005B198E"/>
    <w:rsid w:val="005D279F"/>
    <w:rsid w:val="005D6408"/>
    <w:rsid w:val="005D76D2"/>
    <w:rsid w:val="005E78B7"/>
    <w:rsid w:val="005F1452"/>
    <w:rsid w:val="00600C39"/>
    <w:rsid w:val="00606807"/>
    <w:rsid w:val="006079B3"/>
    <w:rsid w:val="006124DB"/>
    <w:rsid w:val="00616EC9"/>
    <w:rsid w:val="00626F53"/>
    <w:rsid w:val="00655A12"/>
    <w:rsid w:val="00676B8E"/>
    <w:rsid w:val="00684A8E"/>
    <w:rsid w:val="00687C83"/>
    <w:rsid w:val="00690011"/>
    <w:rsid w:val="00692D9E"/>
    <w:rsid w:val="006A0933"/>
    <w:rsid w:val="006A206C"/>
    <w:rsid w:val="006D4959"/>
    <w:rsid w:val="006F5D9A"/>
    <w:rsid w:val="006F6D6C"/>
    <w:rsid w:val="00703DF7"/>
    <w:rsid w:val="0072019C"/>
    <w:rsid w:val="00725EF1"/>
    <w:rsid w:val="00735D64"/>
    <w:rsid w:val="00740346"/>
    <w:rsid w:val="0074407B"/>
    <w:rsid w:val="007466EE"/>
    <w:rsid w:val="00763E71"/>
    <w:rsid w:val="00773CAC"/>
    <w:rsid w:val="0078789D"/>
    <w:rsid w:val="00797401"/>
    <w:rsid w:val="007977AC"/>
    <w:rsid w:val="007B4462"/>
    <w:rsid w:val="007B7FC1"/>
    <w:rsid w:val="007C3D3A"/>
    <w:rsid w:val="007C46FB"/>
    <w:rsid w:val="007D1BDF"/>
    <w:rsid w:val="007D45B9"/>
    <w:rsid w:val="007E01B4"/>
    <w:rsid w:val="007E2370"/>
    <w:rsid w:val="0081572E"/>
    <w:rsid w:val="00816C83"/>
    <w:rsid w:val="00822536"/>
    <w:rsid w:val="008307DD"/>
    <w:rsid w:val="008315BD"/>
    <w:rsid w:val="008367B6"/>
    <w:rsid w:val="008544FD"/>
    <w:rsid w:val="00862826"/>
    <w:rsid w:val="008658F5"/>
    <w:rsid w:val="0086626D"/>
    <w:rsid w:val="00870034"/>
    <w:rsid w:val="0087618B"/>
    <w:rsid w:val="00893E97"/>
    <w:rsid w:val="008A2691"/>
    <w:rsid w:val="008E41CF"/>
    <w:rsid w:val="00907D1E"/>
    <w:rsid w:val="00921F31"/>
    <w:rsid w:val="00934E72"/>
    <w:rsid w:val="00936F00"/>
    <w:rsid w:val="00951E1E"/>
    <w:rsid w:val="00952F39"/>
    <w:rsid w:val="00962BA2"/>
    <w:rsid w:val="00971561"/>
    <w:rsid w:val="0097516F"/>
    <w:rsid w:val="00980268"/>
    <w:rsid w:val="009833B1"/>
    <w:rsid w:val="00991654"/>
    <w:rsid w:val="009A1750"/>
    <w:rsid w:val="009A42DB"/>
    <w:rsid w:val="009B2ADF"/>
    <w:rsid w:val="009B681F"/>
    <w:rsid w:val="009C19C7"/>
    <w:rsid w:val="009D01B1"/>
    <w:rsid w:val="009D4516"/>
    <w:rsid w:val="009F6534"/>
    <w:rsid w:val="00A15109"/>
    <w:rsid w:val="00A1664E"/>
    <w:rsid w:val="00A4095B"/>
    <w:rsid w:val="00A40972"/>
    <w:rsid w:val="00A53A35"/>
    <w:rsid w:val="00A72FD6"/>
    <w:rsid w:val="00A75314"/>
    <w:rsid w:val="00A763B7"/>
    <w:rsid w:val="00A90E2D"/>
    <w:rsid w:val="00A9113A"/>
    <w:rsid w:val="00AA0C97"/>
    <w:rsid w:val="00AB1528"/>
    <w:rsid w:val="00AB74A2"/>
    <w:rsid w:val="00AB74CF"/>
    <w:rsid w:val="00AD07CA"/>
    <w:rsid w:val="00AD55A0"/>
    <w:rsid w:val="00AD5E48"/>
    <w:rsid w:val="00AD78DD"/>
    <w:rsid w:val="00AE45F1"/>
    <w:rsid w:val="00AE4C71"/>
    <w:rsid w:val="00B073DD"/>
    <w:rsid w:val="00B1522E"/>
    <w:rsid w:val="00B23E4F"/>
    <w:rsid w:val="00B34CF0"/>
    <w:rsid w:val="00B364DF"/>
    <w:rsid w:val="00B50E44"/>
    <w:rsid w:val="00B5177C"/>
    <w:rsid w:val="00B55B6B"/>
    <w:rsid w:val="00B85401"/>
    <w:rsid w:val="00B857F6"/>
    <w:rsid w:val="00B92F5F"/>
    <w:rsid w:val="00BA7708"/>
    <w:rsid w:val="00BB3AD9"/>
    <w:rsid w:val="00BB4A66"/>
    <w:rsid w:val="00BB6CA9"/>
    <w:rsid w:val="00BE0D3D"/>
    <w:rsid w:val="00C15F11"/>
    <w:rsid w:val="00C25327"/>
    <w:rsid w:val="00C30228"/>
    <w:rsid w:val="00C50634"/>
    <w:rsid w:val="00C523A2"/>
    <w:rsid w:val="00C540AE"/>
    <w:rsid w:val="00C65426"/>
    <w:rsid w:val="00C662B6"/>
    <w:rsid w:val="00C70617"/>
    <w:rsid w:val="00C771DF"/>
    <w:rsid w:val="00C906F7"/>
    <w:rsid w:val="00C937DC"/>
    <w:rsid w:val="00C953A7"/>
    <w:rsid w:val="00CA660B"/>
    <w:rsid w:val="00CB410E"/>
    <w:rsid w:val="00CB492D"/>
    <w:rsid w:val="00CC00F8"/>
    <w:rsid w:val="00CC206B"/>
    <w:rsid w:val="00CC2BA4"/>
    <w:rsid w:val="00CF1575"/>
    <w:rsid w:val="00CF44B3"/>
    <w:rsid w:val="00D02340"/>
    <w:rsid w:val="00D038C4"/>
    <w:rsid w:val="00D154AF"/>
    <w:rsid w:val="00D204F0"/>
    <w:rsid w:val="00D2768F"/>
    <w:rsid w:val="00D30D41"/>
    <w:rsid w:val="00D412A1"/>
    <w:rsid w:val="00D44878"/>
    <w:rsid w:val="00D46AA5"/>
    <w:rsid w:val="00D66F94"/>
    <w:rsid w:val="00D74545"/>
    <w:rsid w:val="00D76D79"/>
    <w:rsid w:val="00D82066"/>
    <w:rsid w:val="00D827D2"/>
    <w:rsid w:val="00D872D7"/>
    <w:rsid w:val="00D94579"/>
    <w:rsid w:val="00D97B22"/>
    <w:rsid w:val="00DA4CFA"/>
    <w:rsid w:val="00DC5210"/>
    <w:rsid w:val="00DD6981"/>
    <w:rsid w:val="00DE45EC"/>
    <w:rsid w:val="00E05F10"/>
    <w:rsid w:val="00E15911"/>
    <w:rsid w:val="00E176CE"/>
    <w:rsid w:val="00E23146"/>
    <w:rsid w:val="00E23EEE"/>
    <w:rsid w:val="00E25B75"/>
    <w:rsid w:val="00E520DE"/>
    <w:rsid w:val="00E53C68"/>
    <w:rsid w:val="00E6266D"/>
    <w:rsid w:val="00E63DCF"/>
    <w:rsid w:val="00E67533"/>
    <w:rsid w:val="00E7526C"/>
    <w:rsid w:val="00EA736F"/>
    <w:rsid w:val="00EC7C0E"/>
    <w:rsid w:val="00ED01D8"/>
    <w:rsid w:val="00ED4007"/>
    <w:rsid w:val="00ED6223"/>
    <w:rsid w:val="00EE2A62"/>
    <w:rsid w:val="00EE4B78"/>
    <w:rsid w:val="00EE5546"/>
    <w:rsid w:val="00EE6272"/>
    <w:rsid w:val="00EF2B02"/>
    <w:rsid w:val="00EF3767"/>
    <w:rsid w:val="00F01633"/>
    <w:rsid w:val="00F01F47"/>
    <w:rsid w:val="00F078DC"/>
    <w:rsid w:val="00F17D1E"/>
    <w:rsid w:val="00F20264"/>
    <w:rsid w:val="00F23269"/>
    <w:rsid w:val="00F3131F"/>
    <w:rsid w:val="00F526E7"/>
    <w:rsid w:val="00F71B96"/>
    <w:rsid w:val="00F73A93"/>
    <w:rsid w:val="00F75B54"/>
    <w:rsid w:val="00F80126"/>
    <w:rsid w:val="00F85D57"/>
    <w:rsid w:val="00F86559"/>
    <w:rsid w:val="00F875E8"/>
    <w:rsid w:val="00F90E41"/>
    <w:rsid w:val="00FB1245"/>
    <w:rsid w:val="00FC5FE5"/>
    <w:rsid w:val="00FE35B8"/>
    <w:rsid w:val="00FF0B21"/>
    <w:rsid w:val="00FF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98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6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0D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30D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14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30D4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30D41"/>
    <w:rPr>
      <w:rFonts w:ascii="Cambria" w:hAnsi="Cambria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D30D41"/>
    <w:pPr>
      <w:spacing w:line="252" w:lineRule="auto"/>
      <w:ind w:firstLine="454"/>
      <w:jc w:val="both"/>
    </w:pPr>
    <w:rPr>
      <w:rFonts w:ascii="Cambria" w:hAnsi="Cambria"/>
      <w:sz w:val="20"/>
      <w:szCs w:val="22"/>
    </w:rPr>
  </w:style>
  <w:style w:type="character" w:customStyle="1" w:styleId="22">
    <w:name w:val="Основной текст с отступом 2 Знак"/>
    <w:basedOn w:val="a0"/>
    <w:link w:val="21"/>
    <w:rsid w:val="00D30D41"/>
    <w:rPr>
      <w:rFonts w:ascii="Cambria" w:hAnsi="Cambria"/>
      <w:szCs w:val="22"/>
    </w:rPr>
  </w:style>
  <w:style w:type="paragraph" w:customStyle="1" w:styleId="31">
    <w:name w:val="Основной текст с отступом 31"/>
    <w:basedOn w:val="a"/>
    <w:rsid w:val="00D30D41"/>
    <w:pPr>
      <w:ind w:firstLine="709"/>
      <w:jc w:val="both"/>
    </w:pPr>
    <w:rPr>
      <w:sz w:val="28"/>
      <w:szCs w:val="20"/>
    </w:rPr>
  </w:style>
  <w:style w:type="paragraph" w:styleId="a4">
    <w:name w:val="Body Text Indent"/>
    <w:basedOn w:val="a"/>
    <w:link w:val="a5"/>
    <w:rsid w:val="00D30D4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30D41"/>
    <w:rPr>
      <w:sz w:val="24"/>
      <w:szCs w:val="24"/>
    </w:rPr>
  </w:style>
  <w:style w:type="paragraph" w:styleId="a6">
    <w:name w:val="footnote text"/>
    <w:basedOn w:val="a"/>
    <w:link w:val="a7"/>
    <w:unhideWhenUsed/>
    <w:rsid w:val="00D30D41"/>
    <w:pPr>
      <w:spacing w:line="360" w:lineRule="auto"/>
      <w:ind w:firstLine="567"/>
      <w:jc w:val="both"/>
    </w:pPr>
    <w:rPr>
      <w:rFonts w:ascii="Arial" w:hAnsi="Arial"/>
      <w:sz w:val="20"/>
    </w:rPr>
  </w:style>
  <w:style w:type="character" w:customStyle="1" w:styleId="a7">
    <w:name w:val="Текст сноски Знак"/>
    <w:basedOn w:val="a0"/>
    <w:link w:val="a6"/>
    <w:rsid w:val="00D30D41"/>
    <w:rPr>
      <w:rFonts w:ascii="Arial" w:hAnsi="Arial"/>
      <w:szCs w:val="24"/>
    </w:rPr>
  </w:style>
  <w:style w:type="character" w:customStyle="1" w:styleId="Zag11">
    <w:name w:val="Zag_11"/>
    <w:rsid w:val="00D30D41"/>
  </w:style>
  <w:style w:type="paragraph" w:styleId="a8">
    <w:name w:val="Block Text"/>
    <w:basedOn w:val="a"/>
    <w:rsid w:val="00D30D41"/>
    <w:pPr>
      <w:ind w:left="2992" w:right="2981"/>
      <w:jc w:val="both"/>
    </w:pPr>
    <w:rPr>
      <w:rFonts w:ascii="Arial" w:hAnsi="Arial"/>
      <w:sz w:val="18"/>
    </w:rPr>
  </w:style>
  <w:style w:type="paragraph" w:styleId="23">
    <w:name w:val="Body Text 2"/>
    <w:basedOn w:val="a"/>
    <w:link w:val="24"/>
    <w:rsid w:val="00D30D4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30D41"/>
    <w:rPr>
      <w:sz w:val="24"/>
      <w:szCs w:val="24"/>
    </w:rPr>
  </w:style>
  <w:style w:type="paragraph" w:styleId="a9">
    <w:name w:val="Body Text"/>
    <w:basedOn w:val="a"/>
    <w:link w:val="aa"/>
    <w:rsid w:val="00D30D41"/>
    <w:pPr>
      <w:ind w:firstLine="397"/>
      <w:jc w:val="both"/>
    </w:pPr>
    <w:rPr>
      <w:sz w:val="19"/>
      <w:szCs w:val="20"/>
    </w:rPr>
  </w:style>
  <w:style w:type="character" w:customStyle="1" w:styleId="aa">
    <w:name w:val="Основной текст Знак"/>
    <w:basedOn w:val="a0"/>
    <w:link w:val="a9"/>
    <w:rsid w:val="00D30D41"/>
    <w:rPr>
      <w:sz w:val="19"/>
    </w:rPr>
  </w:style>
  <w:style w:type="character" w:styleId="ab">
    <w:name w:val="footnote reference"/>
    <w:basedOn w:val="a0"/>
    <w:rsid w:val="00D30D41"/>
    <w:rPr>
      <w:vertAlign w:val="superscript"/>
    </w:rPr>
  </w:style>
  <w:style w:type="paragraph" w:styleId="ac">
    <w:name w:val="Title"/>
    <w:basedOn w:val="a"/>
    <w:link w:val="ad"/>
    <w:qFormat/>
    <w:rsid w:val="00D30D41"/>
    <w:pPr>
      <w:jc w:val="center"/>
    </w:pPr>
    <w:rPr>
      <w:rFonts w:ascii="Arial" w:hAnsi="Arial"/>
      <w:b/>
      <w:bCs/>
      <w:sz w:val="28"/>
    </w:rPr>
  </w:style>
  <w:style w:type="character" w:customStyle="1" w:styleId="ad">
    <w:name w:val="Название Знак"/>
    <w:basedOn w:val="a0"/>
    <w:link w:val="ac"/>
    <w:rsid w:val="00D30D41"/>
    <w:rPr>
      <w:rFonts w:ascii="Arial" w:hAnsi="Arial"/>
      <w:b/>
      <w:bCs/>
      <w:sz w:val="28"/>
      <w:szCs w:val="24"/>
    </w:rPr>
  </w:style>
  <w:style w:type="paragraph" w:styleId="ae">
    <w:name w:val="Subtitle"/>
    <w:basedOn w:val="a"/>
    <w:link w:val="af"/>
    <w:qFormat/>
    <w:rsid w:val="00D30D41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f">
    <w:name w:val="Подзаголовок Знак"/>
    <w:basedOn w:val="a0"/>
    <w:link w:val="ae"/>
    <w:rsid w:val="00D30D41"/>
    <w:rPr>
      <w:rFonts w:ascii="Arial" w:hAnsi="Arial"/>
      <w:b/>
      <w:bCs/>
      <w:caps/>
      <w:sz w:val="28"/>
      <w:szCs w:val="24"/>
    </w:rPr>
  </w:style>
  <w:style w:type="character" w:customStyle="1" w:styleId="11">
    <w:name w:val="Знак сноски1"/>
    <w:basedOn w:val="a0"/>
    <w:rsid w:val="00D30D41"/>
    <w:rPr>
      <w:vertAlign w:val="superscript"/>
    </w:rPr>
  </w:style>
  <w:style w:type="table" w:styleId="af0">
    <w:name w:val="Table Grid"/>
    <w:basedOn w:val="a1"/>
    <w:uiPriority w:val="59"/>
    <w:rsid w:val="003165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516A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45EC"/>
  </w:style>
  <w:style w:type="character" w:customStyle="1" w:styleId="240">
    <w:name w:val="Основной текст + Полужирный24"/>
    <w:aliases w:val="Курсив19"/>
    <w:rsid w:val="00426F76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0">
    <w:name w:val="Основной текст + Полужирный23"/>
    <w:aliases w:val="Курсив18"/>
    <w:rsid w:val="00426F76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af2">
    <w:name w:val="Основной текст + Полужирный"/>
    <w:rsid w:val="00426F76"/>
    <w:rPr>
      <w:b/>
      <w:bCs/>
      <w:sz w:val="22"/>
      <w:szCs w:val="22"/>
      <w:lang w:bidi="ar-SA"/>
    </w:rPr>
  </w:style>
  <w:style w:type="character" w:customStyle="1" w:styleId="c4">
    <w:name w:val="c4"/>
    <w:rsid w:val="00426F76"/>
  </w:style>
  <w:style w:type="paragraph" w:customStyle="1" w:styleId="Default">
    <w:name w:val="Default"/>
    <w:rsid w:val="00B152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3">
    <w:name w:val="Subtle Reference"/>
    <w:basedOn w:val="a0"/>
    <w:uiPriority w:val="31"/>
    <w:qFormat/>
    <w:rsid w:val="00A90E2D"/>
    <w:rPr>
      <w:smallCaps/>
      <w:color w:val="C0504D" w:themeColor="accent2"/>
      <w:u w:val="single"/>
    </w:rPr>
  </w:style>
  <w:style w:type="paragraph" w:styleId="af4">
    <w:name w:val="Normal (Web)"/>
    <w:basedOn w:val="a"/>
    <w:uiPriority w:val="99"/>
    <w:unhideWhenUsed/>
    <w:rsid w:val="00A90E2D"/>
    <w:pPr>
      <w:ind w:firstLine="400"/>
    </w:pPr>
  </w:style>
  <w:style w:type="character" w:customStyle="1" w:styleId="c5c19">
    <w:name w:val="c5 c19"/>
    <w:basedOn w:val="a0"/>
    <w:rsid w:val="00A90E2D"/>
  </w:style>
  <w:style w:type="character" w:customStyle="1" w:styleId="c5">
    <w:name w:val="c5"/>
    <w:basedOn w:val="a0"/>
    <w:rsid w:val="00A90E2D"/>
  </w:style>
  <w:style w:type="character" w:customStyle="1" w:styleId="25">
    <w:name w:val="Основной текст2"/>
    <w:basedOn w:val="a0"/>
    <w:rsid w:val="00A9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Основной текст + Полужирный;Курсив"/>
    <w:basedOn w:val="a0"/>
    <w:rsid w:val="00A90E2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255">
    <w:name w:val="Основной текст (12)55"/>
    <w:rsid w:val="00CC2BA4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f6">
    <w:name w:val="List Paragraph"/>
    <w:basedOn w:val="a"/>
    <w:uiPriority w:val="34"/>
    <w:qFormat/>
    <w:rsid w:val="005D76D2"/>
    <w:pPr>
      <w:ind w:left="720"/>
      <w:contextualSpacing/>
    </w:pPr>
  </w:style>
  <w:style w:type="paragraph" w:styleId="3">
    <w:name w:val="Body Text Indent 3"/>
    <w:basedOn w:val="a"/>
    <w:link w:val="30"/>
    <w:rsid w:val="008544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44FD"/>
    <w:rPr>
      <w:sz w:val="16"/>
      <w:szCs w:val="16"/>
    </w:rPr>
  </w:style>
  <w:style w:type="character" w:styleId="af7">
    <w:name w:val="Strong"/>
    <w:basedOn w:val="a0"/>
    <w:qFormat/>
    <w:rsid w:val="008544FD"/>
    <w:rPr>
      <w:b/>
      <w:bCs/>
    </w:rPr>
  </w:style>
  <w:style w:type="paragraph" w:customStyle="1" w:styleId="ConsNormal">
    <w:name w:val="ConsNormal"/>
    <w:rsid w:val="00991654"/>
    <w:pPr>
      <w:widowControl w:val="0"/>
      <w:ind w:firstLine="720"/>
    </w:pPr>
    <w:rPr>
      <w:rFonts w:ascii="Arial" w:hAnsi="Arial" w:cs="Arial"/>
    </w:rPr>
  </w:style>
  <w:style w:type="paragraph" w:styleId="af8">
    <w:name w:val="Balloon Text"/>
    <w:basedOn w:val="a"/>
    <w:link w:val="af9"/>
    <w:rsid w:val="0025562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255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224638EF12B1331068B8EE777CC4B3FE3138205BFCFAFEC01544ED5462DC19D11F9A680E3588De93A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9F5AE8E970EA10C80FF9CCD7A5CB84CC338FBD60F3D1C5BFBA5F9C76FDEAE5687EA793AFFA58E9X8k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A23FE-2568-4904-8122-A6D9C0A3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22</Pages>
  <Words>9085</Words>
  <Characters>51790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 Глубокинская школа №1</Company>
  <LinksUpToDate>false</LinksUpToDate>
  <CharactersWithSpaces>60754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14</cp:lastModifiedBy>
  <cp:revision>6</cp:revision>
  <cp:lastPrinted>2020-09-04T08:51:00Z</cp:lastPrinted>
  <dcterms:created xsi:type="dcterms:W3CDTF">2019-08-29T11:04:00Z</dcterms:created>
  <dcterms:modified xsi:type="dcterms:W3CDTF">2021-02-05T10:34:00Z</dcterms:modified>
</cp:coreProperties>
</file>