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18" w:type="dxa"/>
        <w:tblLayout w:type="fixed"/>
        <w:tblLook w:val="0000"/>
      </w:tblPr>
      <w:tblGrid>
        <w:gridCol w:w="685"/>
        <w:gridCol w:w="2150"/>
        <w:gridCol w:w="1701"/>
        <w:gridCol w:w="1844"/>
        <w:gridCol w:w="2835"/>
        <w:gridCol w:w="2126"/>
        <w:gridCol w:w="2410"/>
        <w:gridCol w:w="1842"/>
      </w:tblGrid>
      <w:tr w:rsidR="00B97AB4" w:rsidTr="00DE78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учителя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(список всех педагогических работников ОУ)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(когда и</w:t>
            </w:r>
            <w:proofErr w:type="gramEnd"/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какие учебные заведения окончил)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proofErr w:type="spellEnd"/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</w:rPr>
              <w:t>(учреждение, направление подготовки,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Преподаваемый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(</w:t>
            </w:r>
            <w:proofErr w:type="spellStart"/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указанием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7AB4" w:rsidRPr="00DE7851" w:rsidRDefault="00B97AB4" w:rsidP="00DE78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  <w:p w:rsidR="00B97AB4" w:rsidRPr="00DE7851" w:rsidRDefault="00B97AB4" w:rsidP="00DE78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97AB4" w:rsidRPr="00DE7851" w:rsidRDefault="00B97AB4" w:rsidP="00DE785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B4" w:rsidRPr="00DE7851" w:rsidRDefault="00B97AB4" w:rsidP="00DE78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8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Гиперссылка на собственный сайт педагога</w:t>
            </w:r>
          </w:p>
          <w:p w:rsidR="00B97AB4" w:rsidRPr="00DE7851" w:rsidRDefault="00B97AB4" w:rsidP="00DE785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619F" w:rsidRPr="00DE7851" w:rsidTr="00BB492F">
        <w:trPr>
          <w:trHeight w:val="5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DE7851" w:rsidRDefault="00E5619F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Масютина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Надежда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Ростовский на Дону государственный педагогический университет, 1997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математика, квалификация учитель математики и информатики и </w:t>
            </w:r>
            <w:proofErr w:type="spellStart"/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вт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1.Межрегиональный центр дополнительного образования «СЭМС», 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«Инструктивно-методические занятия по оказанию первой помощи при несчастных случаях на производстве», 2019г.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2. ООО « Центр непрерывного образования и инноваций», 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и методика преподавания математики и информатики в соответствии с требованиями ФГОС»,2019  г.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ООО «Международный центр консалтинга и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образования  «Велес»,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Инклюзивное образование и технологии работы с </w:t>
            </w:r>
            <w:proofErr w:type="gramStart"/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 ОВЗ  и инвалидностью» ,2018г.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 ООО «Международный центр консалтинга и образования  «Велес»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Современные технологии и инновационные формы работы внеурочной деятельности»,2 018г.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19F" w:rsidRPr="00284F9C" w:rsidRDefault="00E5619F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Математика-  5,8,9 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надомное обучение- Божко А.-6 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, 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Кострубин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Д.-11 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, внеурочная деятельность  5,8,9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Высшая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, учитель, приказ  от 25.10.2019 № 795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МОиПО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РО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9F" w:rsidRPr="00284F9C" w:rsidRDefault="00E5619F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9F" w:rsidRPr="00DE7851" w:rsidTr="00DE7851">
        <w:trPr>
          <w:trHeight w:val="122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DE7851" w:rsidRDefault="00E5619F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5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Таран 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Нина 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Андреевна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Ростовский на Дону государственный педагогический институт,1996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математика, квалификация учитель математики и информатики и </w:t>
            </w:r>
            <w:proofErr w:type="spellStart"/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вт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1. ГБУ ДПО Ростовской области «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ИПКиП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ПРО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Современные технологии обеспечения качества математического образования в условиях  реализации 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деятельностной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парадигмы в контексте ФГОС и Концепции развития математического образования», 2017г.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2. Межрегиональный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центр дополнительного образования «СЭМС»,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Инструктивно-методические занятия по оказанию первой помощи при несчастных случаях на производстве»,2019г. 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 ООО «Международный центр консалтинга и образования  «Велес»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«Инклюзивное образование и технологии работы с </w:t>
            </w:r>
            <w:proofErr w:type="gramStart"/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 ОВЗ  и инвалидностью», 2018г.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 ООО «Высшая школа делового администрирования»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Внеурочная деятельность в соответствии с требованиями ФГОС общего образования: проектирование и реализация»,  2019г.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5. ГБУ ДПО РО « 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Ростовской  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ИПКиППРО</w:t>
            </w:r>
            <w:proofErr w:type="spellEnd"/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Экспертиза профессиональной деятельности и оценки уровня профессиональной компетентности педагогических работников в контексте порядка проведения аттестации», 2019г.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19F" w:rsidRPr="00284F9C" w:rsidRDefault="00E5619F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Математика 7,9,10 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элективный курс 10 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., надомное обучение –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Смыкалов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Максим-8кл, 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Абушинскова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Алина -9 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Высшая, учитель, приказ  от 25.12.2015,  №948 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МО РО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9F" w:rsidRPr="00284F9C" w:rsidRDefault="00E5619F" w:rsidP="006D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9F" w:rsidRPr="00DE7851" w:rsidTr="00DE78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DE7851" w:rsidRDefault="00E5619F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5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Ченцова 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Ольга 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Вячеславовна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Каменское высшее педагогическое училище-колледж г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аменск-Шахтинский, 2000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ГОУ ВПО Ростовский   государственный педагогический университет, 2005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преподавание в начальных классах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квалификация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учитель начальных классов, математики в основной школе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математика, квалификация учитель математики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1.ООО « Центр непрерывного образования и инноваций», 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Содержание и методика преподавания математики и информатики в соответствии с требованиями ФГОС», 2019г.  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ЧОУ ДПО «Институт переподготовки и повышения квалификации»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Реализация ФГОС во внеурочной деятельности»,  2017г.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3.ЧОУ ДПО «Институт переподготовки и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повышения квалификации»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«Методика преподавания информатики в соответствии с ФГОС», 2018г.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 Межрегиональный центр дополнительного образования «СЭМС»,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Инструктивно-методические занятия по оказанию первой помощи при несчастных случаях на производстве»,2019г.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 ООО «Международный центр консалтинга и образования  «Велес»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«Инклюзивное образование и технологии работы с </w:t>
            </w:r>
            <w:proofErr w:type="gramStart"/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 ОВЗ  и инвалидностью» , 2018г.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19F" w:rsidRPr="00284F9C" w:rsidRDefault="00E5619F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Математика-6,9,11 внеурочная деятельность 6,9, надомное обучение- Соколова Юлия,8 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Высшая, учитель, приказ от 23.03.2018 №197 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МО РО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9F" w:rsidRPr="00284F9C" w:rsidRDefault="00E5619F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9F" w:rsidRPr="00DE7851" w:rsidTr="00DE78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Default="00E5619F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E5619F" w:rsidRPr="00DE7851" w:rsidRDefault="00E5619F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Карева 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Людмила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Юрьевна 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Каменский педагогический колледж Ростовской области, 2003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ФГОУ ВПО «Южный федеральный университет», 2007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математика, квалификация учитель математики основной школы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математика, квалификация учитель математики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1.ГБУ ДПО Ростовской области «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ИПКиП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ПРО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Современные технологии обеспечения качества математического образования в условиях  реализации 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деятельностной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парадигмы в контексте ФГОС и Концепции развития математического образования, 2017г.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2. ЧОУ ДПО «Институт переподготовки и повышения квалификации» 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Реализация ФГОС во внеурочной деятельности, 108ч, 2017г.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  Межрегиональный центр дополнительного образования «СЭМС»,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Инструктивно-методические занятия по оказанию первой помощи при несчастных случаях на производстве»,2019г.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4. ООО «Международный центр консалтинга и образования  «Велес»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Инклюзивное образование и технологии работы с </w:t>
            </w:r>
            <w:proofErr w:type="gramStart"/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 ОВЗ  и инвалидностью» , 2018г.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19F" w:rsidRPr="00284F9C" w:rsidRDefault="00E5619F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Математика- 5,6,7,8 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.,   внеурочная деятельность 5,6,7,8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Первая, учитель, приказ 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от   27.05.2016  №373 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МО РО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9F" w:rsidRPr="00284F9C" w:rsidRDefault="00E5619F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9F" w:rsidRPr="00DE7851" w:rsidTr="00DE7851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Default="00E5619F" w:rsidP="001075A1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Щербина 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ГОУ СПО Ростовской области Каменский педагогический колледж, 2006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ФГАОУ </w:t>
            </w:r>
            <w:proofErr w:type="gram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ВО</w:t>
            </w:r>
            <w:proofErr w:type="gram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«Южный федеральный университет», 2015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информатика квалификация учитель информатики основной школы</w:t>
            </w: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619F" w:rsidRPr="00284F9C" w:rsidRDefault="00E5619F" w:rsidP="006A52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информатика квалификация учитель информатики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>1. ООО «Центр профессионального образования « Развитие»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Государственная политика в области противодействия коррупции. 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>Профилактика коррупционных правонарушений в системе  образования» ,2017г.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Межрегиональный центр дополнительного образования «СЭМС», курс Инструктивно-методические занятия по оказанию первой помощи при несчастных случаях на производстве,2019г.</w:t>
            </w:r>
          </w:p>
          <w:p w:rsidR="00E5619F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ООО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«Международный центр консалтинга и образования  «Велес» 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Инклюзивное образование и технологии работы с </w:t>
            </w:r>
            <w:proofErr w:type="gramStart"/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 ОВЗ  и инвалидностью, 72ч. 2018г.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4. ООО «Международный центр консалтинга и образования  «Велес»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Современные технологии и инновационные формы работы внеурочной деятельности», 2018г.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5. ООО «Международный центр консалтинга и образования  «Велес» 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«Технологии и инновационные формы педагогической деятельности учителя (Предмет «Информатика») в рамках ФГОС», 2018г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619F" w:rsidRPr="00284F9C" w:rsidRDefault="00E5619F" w:rsidP="006A529F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6. ГБУДПО РО   «Ростовский институт повышения квалификации и профессиональной переподготовки работников образования» </w:t>
            </w:r>
            <w:r w:rsidRPr="00284F9C">
              <w:rPr>
                <w:rFonts w:ascii="Times New Roman" w:hAnsi="Times New Roman"/>
                <w:sz w:val="24"/>
                <w:szCs w:val="24"/>
                <w:u w:val="single"/>
              </w:rPr>
              <w:t>Программа:</w:t>
            </w:r>
            <w:r w:rsidRPr="00284F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>« Совершенствование  подходов  к оцениванию экзаменационных работ участников ГИА-9 по информатике экспертами предметных комиссий  Ростовской области»,2019г.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19F" w:rsidRPr="00284F9C" w:rsidRDefault="00E5619F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3</w:t>
            </w: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-11, внеурочная деятельность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619F" w:rsidRPr="00284F9C" w:rsidRDefault="00E5619F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Первая, учитель, приказ 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от  23.11.2018 </w:t>
            </w:r>
          </w:p>
          <w:p w:rsidR="00E5619F" w:rsidRPr="00284F9C" w:rsidRDefault="00E5619F" w:rsidP="006A529F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№ 881 </w:t>
            </w:r>
            <w:proofErr w:type="spellStart"/>
            <w:r w:rsidRPr="00284F9C">
              <w:rPr>
                <w:rFonts w:ascii="Times New Roman" w:eastAsia="Calibri" w:hAnsi="Times New Roman"/>
                <w:sz w:val="24"/>
                <w:szCs w:val="24"/>
              </w:rPr>
              <w:t>МОиПО</w:t>
            </w:r>
            <w:proofErr w:type="spellEnd"/>
            <w:r w:rsidRPr="00284F9C">
              <w:rPr>
                <w:rFonts w:ascii="Times New Roman" w:eastAsia="Calibri" w:hAnsi="Times New Roman"/>
                <w:sz w:val="24"/>
                <w:szCs w:val="24"/>
              </w:rPr>
              <w:t xml:space="preserve"> РО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9F" w:rsidRPr="00284F9C" w:rsidRDefault="00E5619F" w:rsidP="006D2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816" w:rsidRPr="00DE7851" w:rsidRDefault="001A0816">
      <w:pPr>
        <w:rPr>
          <w:sz w:val="24"/>
          <w:szCs w:val="24"/>
        </w:rPr>
      </w:pPr>
    </w:p>
    <w:sectPr w:rsidR="001A0816" w:rsidRPr="00DE7851" w:rsidSect="00B97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AB4"/>
    <w:rsid w:val="0000490C"/>
    <w:rsid w:val="00101A24"/>
    <w:rsid w:val="00195A4D"/>
    <w:rsid w:val="001A0816"/>
    <w:rsid w:val="001F1E8E"/>
    <w:rsid w:val="0022119B"/>
    <w:rsid w:val="0036620B"/>
    <w:rsid w:val="00401914"/>
    <w:rsid w:val="00574113"/>
    <w:rsid w:val="00577450"/>
    <w:rsid w:val="005D6D97"/>
    <w:rsid w:val="006D491C"/>
    <w:rsid w:val="006F7570"/>
    <w:rsid w:val="00722F43"/>
    <w:rsid w:val="00837904"/>
    <w:rsid w:val="00871C48"/>
    <w:rsid w:val="009D4359"/>
    <w:rsid w:val="00B97AB4"/>
    <w:rsid w:val="00BB492F"/>
    <w:rsid w:val="00C939EE"/>
    <w:rsid w:val="00CD7FDD"/>
    <w:rsid w:val="00D32ED3"/>
    <w:rsid w:val="00DE7851"/>
    <w:rsid w:val="00E5619F"/>
    <w:rsid w:val="00F05A1F"/>
    <w:rsid w:val="00F8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32E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13</cp:lastModifiedBy>
  <cp:revision>18</cp:revision>
  <dcterms:created xsi:type="dcterms:W3CDTF">2017-11-01T06:50:00Z</dcterms:created>
  <dcterms:modified xsi:type="dcterms:W3CDTF">2020-03-01T16:03:00Z</dcterms:modified>
</cp:coreProperties>
</file>