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18" w:type="dxa"/>
        <w:tblLayout w:type="fixed"/>
        <w:tblLook w:val="0000"/>
      </w:tblPr>
      <w:tblGrid>
        <w:gridCol w:w="685"/>
        <w:gridCol w:w="2150"/>
        <w:gridCol w:w="1701"/>
        <w:gridCol w:w="1844"/>
        <w:gridCol w:w="2835"/>
        <w:gridCol w:w="2126"/>
        <w:gridCol w:w="2410"/>
        <w:gridCol w:w="1842"/>
      </w:tblGrid>
      <w:tr w:rsidR="00B97AB4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467F" w:rsidRPr="00DE7851" w:rsidTr="00BB492F">
        <w:trPr>
          <w:trHeight w:val="55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DE7851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Енгалычева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остов-на-Дону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 1997г.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Педкампус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» АНО  ДПО  «Московская академия профессиональных компетенций»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по программе     «Менеджмент в образовании», СДО, 2018г.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 Автономная некоммерческая организация дополнительного профессионального образования «Московская академия профессиональных компетенций»,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 по программе</w:t>
            </w:r>
            <w:proofErr w:type="gramStart"/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образование. Технология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в общеобразовательных организациях и организациях профессионального образования», 2018г.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3. «Высшая школа делового администрирования»,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«Внеурочная деятельность в соответствии с требованиями ФГОС общего образования: проектирование и реализация» общество с ограниченной ответственностью , 2018г.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Технология 7а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8а,б,в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F" w:rsidRPr="00DE7851" w:rsidTr="00DE7851">
        <w:trPr>
          <w:trHeight w:val="12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DE7851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Филипцева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Оксана Георгиевна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Дону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педагогический институт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1993г.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bCs/>
                <w:sz w:val="24"/>
                <w:szCs w:val="24"/>
              </w:rPr>
              <w:t>1.«</w:t>
            </w:r>
            <w:r w:rsidRPr="00284F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«Реализации ФГОС во внеурочной деятельности», </w:t>
            </w:r>
            <w:r w:rsidRPr="00284F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2017г,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овочеркасск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2.Международный центр консалтинга и образования «Велес»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«Инклюзивное образование и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работы с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инвалидностью»,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2018, г Таганрог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3.Международный центр консалтинга и образования «Велес»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«Технологии и инновационные формы педагогической деятельности учителя (предмет «Технология») в рамках ФГОС»,  2018г. г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аганрог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4)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Межрегиональный центр дополнительного образования «СЭМС», курс Инструктивно-методические занятия по оказанию первой помощи при несчастных случаях на производстве,2019г.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5-8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. 10-11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5-9  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23.11.2018, №881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DE7851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Гнездилова Мария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Среднее специальное, 1994 г. Азовское педагогическое училище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2002г. ТГПИ,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2010г. МСГИ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Музыкальное воспитание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1.Институт переподготовки и повышения квалификации»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«Методика  преподавания музыки в соответствии с ФГОС» ,2018г. г. Новочеркасск.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2. Институт переподготовки и повышения квалификации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«Реализация ФГОС во внеурочной деятельности»,2019г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2016г. г. Новочеркасск.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3.Институт переподготовки и повышения квалификации»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«Психология и педагогика инклюзивного образования в соответствии с ФГОС»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2019г. г. Новочеркасск.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4.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Межрегиональный центр дополнительного образования «СЭМС», курс Инструктивно-методические занятия по оказанию первой помощи при несчастных случаях на производстве,2019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5.ООО «Центр профессионального образования «Развитие»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«Подготовка организаторов в аудитории пункта проведения ГИА - 9»,2018г. г.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Ростов-н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Дону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6. КПК Общество с ограниченной ответственностью «Международный центр консалтинга и образования «Вел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«Современные технологии медиации»,2019г.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5-8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Педагог-психолог (5-11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Первая Приказ МОРО от 26.01.2018г № 43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17.11.2017 № 828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DE7851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Щербакова Анастасия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ГБПОУ РО «Каменский 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педагогиче-ский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колледж» г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аменск-Шахтинский Ростовской области</w:t>
            </w:r>
          </w:p>
          <w:p w:rsidR="006A467F" w:rsidRPr="00284F9C" w:rsidRDefault="006A467F" w:rsidP="006A52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2017г.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етрозаводск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Курс: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ФГОС: внеурочная деятельность» (108ч)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ООО «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» по программе «Технология: теория и методика преподавания в образовательной организации»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Профессиональная переподготовка  подтверждает присвоение квалификации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Учитель, преподаватель технологии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Pr="00284F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Программа:</w:t>
            </w:r>
          </w:p>
          <w:p w:rsidR="006A467F" w:rsidRPr="00284F9C" w:rsidRDefault="006A467F" w:rsidP="006A52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84F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«Организация работы с обучающимися с ограниченными возможностями здоровья (ОВЗ) в соответствии с требованиями ФГОС» 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(72ч)</w:t>
            </w:r>
            <w:proofErr w:type="gramEnd"/>
          </w:p>
          <w:p w:rsidR="006A467F" w:rsidRPr="00284F9C" w:rsidRDefault="006A467F" w:rsidP="006A529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467F" w:rsidRPr="00284F9C" w:rsidRDefault="006A467F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"МЦДПО «СЭМС»" </w:t>
            </w:r>
          </w:p>
          <w:p w:rsidR="006A467F" w:rsidRPr="00284F9C" w:rsidRDefault="006A467F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«Инструктивно-методические занятия по оказанию доврачебной помощи при несчастных случаях в образовательной организации"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Обучение на дому</w:t>
            </w:r>
          </w:p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1 класс</w:t>
            </w:r>
          </w:p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внеурочка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 классы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технология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 классы</w:t>
            </w:r>
          </w:p>
          <w:p w:rsidR="006A467F" w:rsidRPr="00284F9C" w:rsidRDefault="006A467F" w:rsidP="006A5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107619" w:rsidRDefault="006A467F" w:rsidP="006D254E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Щербакова Наталия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Каменское высшее педагогическое училище –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коллежд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Ростовской области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Донской педагогический колледж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1998 год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ТГПИ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2004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Преподавание изобразительного искусства и черчения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логопедического пункта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 Инновационный образовательный центр повышения квалификации и переподготовки «Мой университет»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«ФГОС: внеурочная деятельность»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2017г. г. Петрозаводск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Международный центр консалтинга  и образования «Велес»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«Технологии и инновационные формы педагогической деятельности учителя «Изобразительного искусства» , 2018 г.  г. Таганрог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Международный центр консалтинга  и образования «Велес»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«Технологии и инновационные формы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деятельности учителя- логопеда в рамках ФГОС», 2018 г.  г. Таганрог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Центр профессионального образования  «Развития»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«Государственная политика в области противодействия коррупции. Профилактика коррупционных правонарушений в системе образования» 2017 г.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Дону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 Центр профессионального образования «Развитие» 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 Подготовка организаторов в аудитории пункта проведения ГИА-11»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Ростов- на – Дону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ответственность « Высшая школа делового администрирования» 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 Проектная и исследовательская деятельность как способ формирования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 МХК в условиях реализации ФГОС», 2020г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Организация работы с обучающимися с ограниченными возможностями здоровья (ОВЗ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ФГОС»,2020г.</w:t>
            </w:r>
          </w:p>
          <w:p w:rsidR="006A467F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Межрегиональный центр дополнительного образования «СЭМС», курс Инструктивно-методические занятия по оказанию первой помощи при несчастных случаях на производстве, 2019г.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9.Общество с ограниченной ответственностью «Международные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образовательные проекты» Центр дополнительного профессионального образования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3FF6">
              <w:rPr>
                <w:rFonts w:ascii="Times New Roman" w:hAnsi="Times New Roman"/>
                <w:sz w:val="24"/>
                <w:szCs w:val="24"/>
              </w:rPr>
              <w:t>« Теория и методика препод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авания ИЗО и черчения в условиях </w:t>
            </w:r>
            <w:r w:rsidRPr="009F3FF6">
              <w:rPr>
                <w:rFonts w:ascii="Times New Roman" w:hAnsi="Times New Roman"/>
                <w:sz w:val="24"/>
                <w:szCs w:val="24"/>
              </w:rPr>
              <w:t xml:space="preserve"> реализации ФГОС ОО»,2020г.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5-7 классы изобразительное искусство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10-11 классы черчение,  МХК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20.01. 2017 № 23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17.11 2017. № 828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7F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Default="006A467F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Понибратова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Офелия Георгиевн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Культурно просветительское училище   1984г.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«Сибирский институт непрерывного дополнительного образования» профессиональная переподготовка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Библиотечное дело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учреждение Ростовской области  «Донской строительный колледж» КПК 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«Реализация ФГОС во внеурочной деятельности», 2016 г. г. Новочеркасск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риентированный подход к развитию педагогического потенциала педагога-библиотекаря в контексте реализации ФГОС», 2017г.</w:t>
            </w:r>
          </w:p>
          <w:p w:rsidR="006A467F" w:rsidRPr="00284F9C" w:rsidRDefault="006A467F" w:rsidP="006A529F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Межрегиональный центр дополнительного образования «СЭМС», курс Инструктивно-методические занятия по оказанию первой помощи при несчастных случаях на производстве, 2019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Педагог—библиотекарь</w:t>
            </w:r>
          </w:p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5-9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67F" w:rsidRPr="00284F9C" w:rsidRDefault="006A467F" w:rsidP="006A5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7F" w:rsidRPr="00284F9C" w:rsidRDefault="006A467F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816" w:rsidRPr="00DE7851" w:rsidRDefault="001A0816">
      <w:pPr>
        <w:rPr>
          <w:sz w:val="24"/>
          <w:szCs w:val="24"/>
        </w:rPr>
      </w:pPr>
    </w:p>
    <w:sectPr w:rsidR="001A0816" w:rsidRPr="00DE7851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101A24"/>
    <w:rsid w:val="001A0816"/>
    <w:rsid w:val="001F1E8E"/>
    <w:rsid w:val="0022119B"/>
    <w:rsid w:val="0036620B"/>
    <w:rsid w:val="00574113"/>
    <w:rsid w:val="00577450"/>
    <w:rsid w:val="005D6D97"/>
    <w:rsid w:val="006A467F"/>
    <w:rsid w:val="006D491C"/>
    <w:rsid w:val="006F7570"/>
    <w:rsid w:val="00722F43"/>
    <w:rsid w:val="00837904"/>
    <w:rsid w:val="00871C48"/>
    <w:rsid w:val="009D4359"/>
    <w:rsid w:val="00B97AB4"/>
    <w:rsid w:val="00BB492F"/>
    <w:rsid w:val="00C939EE"/>
    <w:rsid w:val="00CD7FDD"/>
    <w:rsid w:val="00D32ED3"/>
    <w:rsid w:val="00DE7851"/>
    <w:rsid w:val="00F05A1F"/>
    <w:rsid w:val="00F44FE0"/>
    <w:rsid w:val="00F8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2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13</cp:lastModifiedBy>
  <cp:revision>17</cp:revision>
  <dcterms:created xsi:type="dcterms:W3CDTF">2017-11-01T06:50:00Z</dcterms:created>
  <dcterms:modified xsi:type="dcterms:W3CDTF">2020-03-01T15:59:00Z</dcterms:modified>
</cp:coreProperties>
</file>